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76" w:rsidRDefault="005A2EA5" w:rsidP="00125AC9">
      <w:pPr>
        <w:ind w:left="-709" w:right="-642"/>
        <w:jc w:val="both"/>
      </w:pPr>
      <w:r>
        <w:rPr>
          <w:noProof/>
        </w:rPr>
        <w:drawing>
          <wp:inline distT="0" distB="0" distL="0" distR="0" wp14:anchorId="662EF049" wp14:editId="31C50F6A">
            <wp:extent cx="1566407" cy="54555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_LOGO_REF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681" cy="557141"/>
                    </a:xfrm>
                    <a:prstGeom prst="rect">
                      <a:avLst/>
                    </a:prstGeom>
                  </pic:spPr>
                </pic:pic>
              </a:graphicData>
            </a:graphic>
          </wp:inline>
        </w:drawing>
      </w:r>
    </w:p>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14:anchorId="0DE84652" wp14:editId="22DE5DDB">
                <wp:simplePos x="0" y="0"/>
                <wp:positionH relativeFrom="column">
                  <wp:posOffset>5143500</wp:posOffset>
                </wp:positionH>
                <wp:positionV relativeFrom="paragraph">
                  <wp:posOffset>38100</wp:posOffset>
                </wp:positionV>
                <wp:extent cx="913765" cy="342900"/>
                <wp:effectExtent l="0" t="0" r="19685" b="1905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1B3367"/>
                          </a:solidFill>
                          <a:round/>
                          <a:headEnd/>
                          <a:tailEnd/>
                        </a:ln>
                      </wps:spPr>
                      <wps:txbx>
                        <w:txbxContent>
                          <w:p w:rsidR="00211059" w:rsidRDefault="00211059"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84652"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" fillcolor="silver" strokecolor="#1b3367" strokeweight="1.5pt">
                <v:textbox>
                  <w:txbxContent>
                    <w:p w:rsidR="00211059" w:rsidRDefault="00211059"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B69BBC5"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7A3889" w:rsidRDefault="0089276F" w:rsidP="00901DCC">
      <w:pPr>
        <w:ind w:right="-642" w:firstLine="6521"/>
        <w:rPr>
          <w:b/>
          <w:i/>
          <w:color w:val="FF1E0A"/>
          <w:sz w:val="16"/>
          <w:szCs w:val="16"/>
        </w:rPr>
      </w:pPr>
      <w:r>
        <w:rPr>
          <w:b/>
          <w:i/>
          <w:sz w:val="16"/>
          <w:szCs w:val="16"/>
        </w:rPr>
        <w:tab/>
      </w:r>
      <w:r>
        <w:rPr>
          <w:b/>
          <w:i/>
          <w:sz w:val="16"/>
          <w:szCs w:val="16"/>
        </w:rPr>
        <w:tab/>
        <w:t xml:space="preserve"> </w:t>
      </w:r>
      <w:r w:rsidR="00DC2D76" w:rsidRPr="007A3889">
        <w:rPr>
          <w:b/>
          <w:i/>
          <w:color w:val="FF1E0A"/>
          <w:sz w:val="16"/>
          <w:szCs w:val="16"/>
        </w:rPr>
        <w:t xml:space="preserve">Réservé </w:t>
      </w:r>
      <w:r w:rsidR="00901DCC" w:rsidRPr="007A3889">
        <w:rPr>
          <w:b/>
          <w:i/>
          <w:color w:val="FF1E0A"/>
          <w:sz w:val="16"/>
          <w:szCs w:val="16"/>
        </w:rPr>
        <w:t>à la DDCS/DRJSCS</w: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0D3BC807" wp14:editId="4975725C">
                <wp:simplePos x="0" y="0"/>
                <wp:positionH relativeFrom="column">
                  <wp:posOffset>-170221</wp:posOffset>
                </wp:positionH>
                <wp:positionV relativeFrom="paragraph">
                  <wp:posOffset>222547</wp:posOffset>
                </wp:positionV>
                <wp:extent cx="6234066" cy="787941"/>
                <wp:effectExtent l="38100" t="114300" r="109855" b="5080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066" cy="787941"/>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211059" w:rsidRDefault="00211059" w:rsidP="00ED7194">
                            <w:pPr>
                              <w:jc w:val="center"/>
                              <w:rPr>
                                <w:rFonts w:asciiTheme="minorHAnsi" w:hAnsiTheme="minorHAnsi"/>
                                <w:b/>
                                <w:color w:val="1B3367"/>
                                <w:sz w:val="28"/>
                                <w:szCs w:val="28"/>
                              </w:rPr>
                            </w:pPr>
                            <w:r w:rsidRPr="007A3889">
                              <w:rPr>
                                <w:rFonts w:asciiTheme="minorHAnsi" w:hAnsiTheme="minorHAnsi"/>
                                <w:b/>
                                <w:color w:val="1B3367"/>
                                <w:sz w:val="28"/>
                                <w:szCs w:val="28"/>
                              </w:rPr>
                              <w:t>DOSSIER DE DEMANDE DE SUBVENTION D’ÉQUIPEMENT SPORTIF 2020</w:t>
                            </w:r>
                          </w:p>
                          <w:p w:rsidR="00211059" w:rsidRPr="00ED7194" w:rsidRDefault="00211059" w:rsidP="00ED7194">
                            <w:pPr>
                              <w:jc w:val="center"/>
                              <w:rPr>
                                <w:rFonts w:asciiTheme="minorHAnsi" w:hAnsiTheme="minorHAnsi"/>
                                <w:b/>
                                <w:color w:val="1B3367"/>
                              </w:rPr>
                            </w:pPr>
                          </w:p>
                          <w:p w:rsidR="00211059" w:rsidRDefault="00211059" w:rsidP="00DC2D76">
                            <w:pPr>
                              <w:jc w:val="center"/>
                              <w:rPr>
                                <w:rFonts w:asciiTheme="minorHAnsi" w:hAnsiTheme="minorHAnsi"/>
                                <w:b/>
                                <w:color w:val="1B3367"/>
                                <w:sz w:val="28"/>
                                <w:szCs w:val="28"/>
                              </w:rPr>
                            </w:pPr>
                            <w:r w:rsidRPr="007A3889">
                              <w:rPr>
                                <w:rFonts w:asciiTheme="minorHAnsi" w:hAnsiTheme="minorHAnsi"/>
                                <w:b/>
                                <w:color w:val="1B3367"/>
                                <w:sz w:val="28"/>
                                <w:szCs w:val="28"/>
                              </w:rPr>
                              <w:t>D</w:t>
                            </w:r>
                            <w:r w:rsidRPr="007A3889">
                              <w:rPr>
                                <w:rFonts w:asciiTheme="minorHAnsi" w:hAnsiTheme="minorHAnsi" w:cstheme="minorHAnsi"/>
                                <w:b/>
                                <w:color w:val="1B3367"/>
                                <w:sz w:val="28"/>
                                <w:szCs w:val="28"/>
                              </w:rPr>
                              <w:t>É</w:t>
                            </w:r>
                            <w:r w:rsidRPr="007A3889">
                              <w:rPr>
                                <w:rFonts w:asciiTheme="minorHAnsi" w:hAnsiTheme="minorHAnsi"/>
                                <w:b/>
                                <w:color w:val="1B3367"/>
                                <w:sz w:val="28"/>
                                <w:szCs w:val="28"/>
                              </w:rPr>
                              <w:t>VELOPPEMENT DES PRATIQUES SPORTIVES</w:t>
                            </w:r>
                          </w:p>
                          <w:p w:rsidR="00211059" w:rsidRPr="007A3889" w:rsidRDefault="00211059" w:rsidP="00DC2D76">
                            <w:pPr>
                              <w:jc w:val="center"/>
                              <w:rPr>
                                <w:rFonts w:asciiTheme="minorHAnsi" w:hAnsiTheme="minorHAnsi"/>
                                <w:b/>
                                <w:color w:val="1B3367"/>
                                <w:sz w:val="28"/>
                                <w:szCs w:val="28"/>
                              </w:rPr>
                            </w:pPr>
                          </w:p>
                          <w:p w:rsidR="00211059" w:rsidRDefault="00211059" w:rsidP="00DC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BC807" id="Rectangle à coins arrondis 4" o:spid="_x0000_s1027" style="position:absolute;left:0;text-align:left;margin-left:-13.4pt;margin-top:17.5pt;width:490.8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">
                <v:shadow type="perspective" opacity=".5" origin=",.5" offset="0,0" matrix=",-56756f,,.5"/>
                <o:extrusion v:ext="view" backdepth="15pt" color="#669" on="t"/>
                <v:textbox>
                  <w:txbxContent>
                    <w:p w:rsidR="00211059" w:rsidRDefault="00211059" w:rsidP="00ED7194">
                      <w:pPr>
                        <w:jc w:val="center"/>
                        <w:rPr>
                          <w:rFonts w:asciiTheme="minorHAnsi" w:hAnsiTheme="minorHAnsi"/>
                          <w:b/>
                          <w:color w:val="1B3367"/>
                          <w:sz w:val="28"/>
                          <w:szCs w:val="28"/>
                        </w:rPr>
                      </w:pPr>
                      <w:r w:rsidRPr="007A3889">
                        <w:rPr>
                          <w:rFonts w:asciiTheme="minorHAnsi" w:hAnsiTheme="minorHAnsi"/>
                          <w:b/>
                          <w:color w:val="1B3367"/>
                          <w:sz w:val="28"/>
                          <w:szCs w:val="28"/>
                        </w:rPr>
                        <w:t>DOSSIER DE DEMANDE DE SUBVENTION D’ÉQUIPEMENT SPORTIF 2020</w:t>
                      </w:r>
                    </w:p>
                    <w:p w:rsidR="00211059" w:rsidRPr="00ED7194" w:rsidRDefault="00211059" w:rsidP="00ED7194">
                      <w:pPr>
                        <w:jc w:val="center"/>
                        <w:rPr>
                          <w:rFonts w:asciiTheme="minorHAnsi" w:hAnsiTheme="minorHAnsi"/>
                          <w:b/>
                          <w:color w:val="1B3367"/>
                        </w:rPr>
                      </w:pPr>
                    </w:p>
                    <w:p w:rsidR="00211059" w:rsidRDefault="00211059" w:rsidP="00DC2D76">
                      <w:pPr>
                        <w:jc w:val="center"/>
                        <w:rPr>
                          <w:rFonts w:asciiTheme="minorHAnsi" w:hAnsiTheme="minorHAnsi"/>
                          <w:b/>
                          <w:color w:val="1B3367"/>
                          <w:sz w:val="28"/>
                          <w:szCs w:val="28"/>
                        </w:rPr>
                      </w:pPr>
                      <w:r w:rsidRPr="007A3889">
                        <w:rPr>
                          <w:rFonts w:asciiTheme="minorHAnsi" w:hAnsiTheme="minorHAnsi"/>
                          <w:b/>
                          <w:color w:val="1B3367"/>
                          <w:sz w:val="28"/>
                          <w:szCs w:val="28"/>
                        </w:rPr>
                        <w:t>D</w:t>
                      </w:r>
                      <w:r w:rsidRPr="007A3889">
                        <w:rPr>
                          <w:rFonts w:asciiTheme="minorHAnsi" w:hAnsiTheme="minorHAnsi" w:cstheme="minorHAnsi"/>
                          <w:b/>
                          <w:color w:val="1B3367"/>
                          <w:sz w:val="28"/>
                          <w:szCs w:val="28"/>
                        </w:rPr>
                        <w:t>É</w:t>
                      </w:r>
                      <w:r w:rsidRPr="007A3889">
                        <w:rPr>
                          <w:rFonts w:asciiTheme="minorHAnsi" w:hAnsiTheme="minorHAnsi"/>
                          <w:b/>
                          <w:color w:val="1B3367"/>
                          <w:sz w:val="28"/>
                          <w:szCs w:val="28"/>
                        </w:rPr>
                        <w:t>VELOPPEMENT DES PRATIQUES SPORTIVES</w:t>
                      </w:r>
                    </w:p>
                    <w:p w:rsidR="00211059" w:rsidRPr="007A3889" w:rsidRDefault="00211059" w:rsidP="00DC2D76">
                      <w:pPr>
                        <w:jc w:val="center"/>
                        <w:rPr>
                          <w:rFonts w:asciiTheme="minorHAnsi" w:hAnsiTheme="minorHAnsi"/>
                          <w:b/>
                          <w:color w:val="1B3367"/>
                          <w:sz w:val="28"/>
                          <w:szCs w:val="28"/>
                        </w:rPr>
                      </w:pPr>
                    </w:p>
                    <w:p w:rsidR="00211059" w:rsidRDefault="00211059" w:rsidP="00DC2D76"/>
                  </w:txbxContent>
                </v:textbox>
              </v:roundrect>
            </w:pict>
          </mc:Fallback>
        </mc:AlternateConten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89276F" w:rsidRDefault="0089276F" w:rsidP="00DC2D76">
      <w:pPr>
        <w:jc w:val="center"/>
        <w:rPr>
          <w:sz w:val="16"/>
          <w:szCs w:val="16"/>
        </w:rPr>
      </w:pPr>
    </w:p>
    <w:p w:rsidR="00FA22C0" w:rsidRDefault="00FA22C0"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p w:rsidR="001621C4" w:rsidRDefault="001621C4"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p w:rsidR="001621C4" w:rsidRPr="00C44633" w:rsidRDefault="001621C4"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bl>
      <w:tblPr>
        <w:tblStyle w:val="Grilledutableau"/>
        <w:tblW w:w="10774" w:type="dxa"/>
        <w:tblInd w:w="-601" w:type="dxa"/>
        <w:tblLayout w:type="fixed"/>
        <w:tblLook w:val="04A0" w:firstRow="1" w:lastRow="0" w:firstColumn="1" w:lastColumn="0" w:noHBand="0" w:noVBand="1"/>
      </w:tblPr>
      <w:tblGrid>
        <w:gridCol w:w="4537"/>
        <w:gridCol w:w="1559"/>
        <w:gridCol w:w="4678"/>
      </w:tblGrid>
      <w:tr w:rsidR="00FA22C0" w:rsidRPr="0015448C" w:rsidTr="0047308F">
        <w:trPr>
          <w:trHeight w:val="915"/>
        </w:trPr>
        <w:tc>
          <w:tcPr>
            <w:tcW w:w="4537" w:type="dxa"/>
            <w:tcBorders>
              <w:top w:val="single" w:sz="12" w:space="0" w:color="auto"/>
              <w:left w:val="single" w:sz="12" w:space="0" w:color="auto"/>
              <w:bottom w:val="single" w:sz="12" w:space="0" w:color="auto"/>
            </w:tcBorders>
            <w:shd w:val="clear" w:color="auto" w:fill="D9D9D9" w:themeFill="background1" w:themeFillShade="D9"/>
            <w:vAlign w:val="center"/>
          </w:tcPr>
          <w:p w:rsidR="00FA22C0" w:rsidRPr="0087629C" w:rsidRDefault="0087629C" w:rsidP="0087629C">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ENVELOPPES </w:t>
            </w:r>
          </w:p>
        </w:tc>
        <w:tc>
          <w:tcPr>
            <w:tcW w:w="1559" w:type="dxa"/>
            <w:tcBorders>
              <w:top w:val="single" w:sz="12" w:space="0" w:color="auto"/>
              <w:bottom w:val="single" w:sz="12" w:space="0" w:color="auto"/>
            </w:tcBorders>
            <w:shd w:val="clear" w:color="auto" w:fill="D9D9D9" w:themeFill="background1" w:themeFillShade="D9"/>
            <w:vAlign w:val="center"/>
          </w:tcPr>
          <w:p w:rsidR="0087629C" w:rsidRDefault="0087629C" w:rsidP="0087629C">
            <w:pPr>
              <w:jc w:val="center"/>
              <w:rPr>
                <w:b/>
                <w:i/>
                <w:color w:val="FF1E0A"/>
                <w:sz w:val="18"/>
                <w:szCs w:val="16"/>
              </w:rPr>
            </w:pPr>
          </w:p>
          <w:p w:rsidR="0087629C" w:rsidRPr="0087629C" w:rsidRDefault="0087629C" w:rsidP="0087629C">
            <w:pPr>
              <w:jc w:val="center"/>
              <w:rPr>
                <w:rFonts w:asciiTheme="minorHAnsi" w:hAnsiTheme="minorHAnsi"/>
                <w:b/>
                <w:color w:val="0000FF"/>
                <w:sz w:val="18"/>
                <w:szCs w:val="16"/>
                <w14:shadow w14:blurRad="50800" w14:dist="38100" w14:dir="2700000" w14:sx="100000" w14:sy="100000" w14:kx="0" w14:ky="0" w14:algn="tl">
                  <w14:srgbClr w14:val="000000">
                    <w14:alpha w14:val="60000"/>
                  </w14:srgbClr>
                </w14:shadow>
              </w:rPr>
            </w:pPr>
            <w:r w:rsidRPr="0087629C">
              <w:rPr>
                <w:b/>
                <w:i/>
                <w:color w:val="FF1E0A"/>
                <w:sz w:val="18"/>
                <w:szCs w:val="16"/>
              </w:rPr>
              <w:t xml:space="preserve">A cocher par les services déconcentrés </w:t>
            </w:r>
          </w:p>
          <w:p w:rsidR="00FA22C0" w:rsidRPr="0087629C" w:rsidRDefault="00FA22C0" w:rsidP="00FC16D9">
            <w:pPr>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shd w:val="clear" w:color="auto" w:fill="D9D9D9" w:themeFill="background1" w:themeFillShade="D9"/>
          </w:tcPr>
          <w:p w:rsidR="005A5A16" w:rsidRDefault="005A5A16" w:rsidP="005A5A16">
            <w:pPr>
              <w:jc w:val="center"/>
              <w:rPr>
                <w:rFonts w:asciiTheme="minorHAnsi" w:hAnsiTheme="minorHAnsi"/>
                <w:b/>
                <w:color w:val="1B3367"/>
                <w:sz w:val="28"/>
                <w:szCs w:val="28"/>
              </w:rPr>
            </w:pPr>
          </w:p>
          <w:p w:rsidR="005A5A16" w:rsidRPr="005C5FA1" w:rsidRDefault="005A5A16" w:rsidP="005A5A16">
            <w:pPr>
              <w:jc w:val="center"/>
              <w:rPr>
                <w:rFonts w:asciiTheme="minorHAnsi" w:hAnsiTheme="minorHAnsi"/>
                <w:b/>
                <w:color w:val="0000FF"/>
                <w:sz w:val="36"/>
                <w:szCs w:val="36"/>
                <w:u w:val="single"/>
                <w14:shadow w14:blurRad="50800" w14:dist="38100" w14:dir="2700000" w14:sx="100000" w14:sy="100000" w14:kx="0" w14:ky="0" w14:algn="tl">
                  <w14:srgbClr w14:val="000000">
                    <w14:alpha w14:val="60000"/>
                  </w14:srgbClr>
                </w14:shadow>
              </w:rPr>
            </w:pP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w:t>
            </w:r>
            <w:r w:rsidR="00EB5462"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DITS NATIONAUX</w:t>
            </w:r>
          </w:p>
        </w:tc>
      </w:tr>
      <w:tr w:rsidR="008A7324" w:rsidRPr="0015448C" w:rsidTr="007D2813">
        <w:tc>
          <w:tcPr>
            <w:tcW w:w="4537" w:type="dxa"/>
            <w:tcBorders>
              <w:top w:val="single" w:sz="12" w:space="0" w:color="auto"/>
              <w:left w:val="single" w:sz="12" w:space="0" w:color="auto"/>
            </w:tcBorders>
          </w:tcPr>
          <w:p w:rsidR="008A7324" w:rsidRPr="00ED7194" w:rsidRDefault="008A7324" w:rsidP="000C3E9E">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Équipements sportifs de niveau l</w:t>
            </w:r>
            <w:r w:rsidR="00ED7194">
              <w:rPr>
                <w:rFonts w:asciiTheme="minorHAnsi" w:hAnsiTheme="minorHAnsi" w:cstheme="minorHAnsi"/>
                <w:color w:val="1B3367"/>
                <w:sz w:val="26"/>
                <w:szCs w:val="26"/>
              </w:rPr>
              <w:t xml:space="preserve">ocal * </w:t>
            </w:r>
            <w:r w:rsidR="007D2813" w:rsidRPr="00ED7194">
              <w:rPr>
                <w:rFonts w:asciiTheme="minorHAnsi" w:hAnsiTheme="minorHAnsi" w:cstheme="minorHAnsi"/>
                <w:color w:val="1B3367"/>
                <w:sz w:val="26"/>
                <w:szCs w:val="26"/>
              </w:rPr>
              <w:t> :</w:t>
            </w:r>
          </w:p>
        </w:tc>
        <w:tc>
          <w:tcPr>
            <w:tcW w:w="1559" w:type="dxa"/>
            <w:tcBorders>
              <w:top w:val="single" w:sz="12" w:space="0" w:color="auto"/>
            </w:tcBorders>
          </w:tcPr>
          <w:p w:rsidR="008A7324" w:rsidRPr="00ED7194" w:rsidRDefault="008A7324" w:rsidP="008A7324">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8A7324" w:rsidRPr="00ED7194" w:rsidRDefault="008A7324"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 xml:space="preserve">Équipements structurants </w:t>
            </w:r>
            <w:r w:rsidR="008E515B">
              <w:rPr>
                <w:rFonts w:asciiTheme="minorHAnsi" w:hAnsiTheme="minorHAnsi" w:cstheme="minorHAnsi"/>
                <w:b/>
                <w:color w:val="1B3367"/>
                <w:sz w:val="26"/>
                <w:szCs w:val="26"/>
              </w:rPr>
              <w:t>(TC)</w:t>
            </w:r>
          </w:p>
        </w:tc>
      </w:tr>
      <w:tr w:rsidR="00EB5462" w:rsidRPr="0015448C" w:rsidTr="006F23B3">
        <w:tc>
          <w:tcPr>
            <w:tcW w:w="4537" w:type="dxa"/>
            <w:tcBorders>
              <w:lef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mis en accessibilité</w:t>
            </w:r>
          </w:p>
        </w:tc>
      </w:tr>
      <w:tr w:rsidR="00EB5462" w:rsidRPr="0015448C" w:rsidTr="006F23B3">
        <w:tc>
          <w:tcPr>
            <w:tcW w:w="4537" w:type="dxa"/>
            <w:tcBorders>
              <w:left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Borders>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sinistrés</w:t>
            </w:r>
          </w:p>
        </w:tc>
      </w:tr>
      <w:tr w:rsidR="00EB5462" w:rsidRPr="0015448C" w:rsidTr="006F23B3">
        <w:tc>
          <w:tcPr>
            <w:tcW w:w="4537" w:type="dxa"/>
            <w:tcBorders>
              <w:top w:val="single" w:sz="12" w:space="0" w:color="auto"/>
              <w:left w:val="single" w:sz="12" w:space="0" w:color="auto"/>
              <w:bottom w:val="single" w:sz="12" w:space="0" w:color="auto"/>
            </w:tcBorders>
          </w:tcPr>
          <w:p w:rsidR="00EB5462" w:rsidRPr="00ED7194" w:rsidRDefault="007D2813" w:rsidP="00EB5462">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o</w:t>
            </w:r>
            <w:r w:rsidR="00EB5462" w:rsidRPr="00ED7194">
              <w:rPr>
                <w:rFonts w:asciiTheme="minorHAnsi" w:hAnsiTheme="minorHAnsi" w:cstheme="minorHAnsi"/>
                <w:color w:val="1B3367"/>
                <w:sz w:val="26"/>
                <w:szCs w:val="26"/>
              </w:rPr>
              <w:t>utre-mer et Corse</w:t>
            </w:r>
          </w:p>
        </w:tc>
        <w:tc>
          <w:tcPr>
            <w:tcW w:w="1559" w:type="dxa"/>
            <w:tcBorders>
              <w:top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tcPr>
          <w:p w:rsidR="00EB5462" w:rsidRPr="00ED7194" w:rsidRDefault="004D00D8" w:rsidP="00EB5462">
            <w:pPr>
              <w:rPr>
                <w:rFonts w:ascii="Calibri" w:hAnsi="Calibr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structurants</w:t>
            </w:r>
          </w:p>
        </w:tc>
      </w:tr>
      <w:tr w:rsidR="00EB5462" w:rsidRPr="0015448C" w:rsidTr="006F23B3">
        <w:tc>
          <w:tcPr>
            <w:tcW w:w="4537" w:type="dxa"/>
            <w:tcBorders>
              <w:top w:val="single" w:sz="12" w:space="0" w:color="auto"/>
              <w:left w:val="single" w:sz="12" w:space="0" w:color="auto"/>
              <w:bottom w:val="single" w:sz="12" w:space="0" w:color="auto"/>
            </w:tcBorders>
          </w:tcPr>
          <w:p w:rsidR="00EB5462" w:rsidRPr="00ED7194" w:rsidRDefault="00EB5462" w:rsidP="00EB5462">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Aisance Aquatique</w:t>
            </w:r>
          </w:p>
        </w:tc>
        <w:tc>
          <w:tcPr>
            <w:tcW w:w="1559" w:type="dxa"/>
            <w:tcBorders>
              <w:top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tcPr>
          <w:p w:rsidR="00EB5462" w:rsidRPr="00ED7194" w:rsidRDefault="005C5FA1" w:rsidP="00EB5462">
            <w:pPr>
              <w:rPr>
                <w:rFonts w:ascii="Calibri" w:hAnsi="Calibr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Piscines/Bassins d’apprentissage</w:t>
            </w:r>
          </w:p>
        </w:tc>
      </w:tr>
    </w:tbl>
    <w:p w:rsidR="00EB5462" w:rsidRPr="00ED7194" w:rsidRDefault="00ED7194" w:rsidP="00ED7194">
      <w:pPr>
        <w:pStyle w:val="Paragraphedeliste"/>
        <w:tabs>
          <w:tab w:val="left" w:pos="5806"/>
        </w:tabs>
        <w:ind w:left="-567"/>
        <w:rPr>
          <w:rFonts w:asciiTheme="minorHAnsi" w:hAnsiTheme="minorHAnsi" w:cstheme="minorHAnsi"/>
          <w:sz w:val="22"/>
          <w:szCs w:val="22"/>
        </w:rPr>
      </w:pPr>
      <w:r>
        <w:rPr>
          <w:rFonts w:asciiTheme="minorHAnsi" w:hAnsiTheme="minorHAnsi" w:cstheme="minorHAnsi"/>
          <w:color w:val="244061" w:themeColor="accent1" w:themeShade="80"/>
          <w:sz w:val="22"/>
          <w:szCs w:val="22"/>
        </w:rPr>
        <w:t>*</w:t>
      </w:r>
      <w:r w:rsidRPr="00ED7194">
        <w:rPr>
          <w:rFonts w:asciiTheme="minorHAnsi" w:hAnsiTheme="minorHAnsi" w:cstheme="minorHAnsi"/>
          <w:color w:val="244061" w:themeColor="accent1" w:themeShade="80"/>
          <w:sz w:val="22"/>
          <w:szCs w:val="22"/>
        </w:rPr>
        <w:t>Hors outre-mer &amp; Corse</w:t>
      </w:r>
    </w:p>
    <w:p w:rsidR="00ED7194" w:rsidRDefault="00ED7194" w:rsidP="00C44633">
      <w:pPr>
        <w:tabs>
          <w:tab w:val="left" w:pos="5806"/>
        </w:tabs>
        <w:rPr>
          <w:sz w:val="16"/>
          <w:szCs w:val="16"/>
        </w:rPr>
      </w:pPr>
    </w:p>
    <w:p w:rsidR="00ED7194" w:rsidRDefault="00ED7194" w:rsidP="00C44633">
      <w:pPr>
        <w:tabs>
          <w:tab w:val="left" w:pos="5806"/>
        </w:tabs>
        <w:rPr>
          <w:sz w:val="16"/>
          <w:szCs w:val="16"/>
        </w:rPr>
      </w:pPr>
    </w:p>
    <w:tbl>
      <w:tblPr>
        <w:tblStyle w:val="Grilledutableau"/>
        <w:tblW w:w="10774" w:type="dxa"/>
        <w:tblInd w:w="-601" w:type="dxa"/>
        <w:tblLayout w:type="fixed"/>
        <w:tblLook w:val="04A0" w:firstRow="1" w:lastRow="0" w:firstColumn="1" w:lastColumn="0" w:noHBand="0" w:noVBand="1"/>
      </w:tblPr>
      <w:tblGrid>
        <w:gridCol w:w="4537"/>
        <w:gridCol w:w="1559"/>
        <w:gridCol w:w="4678"/>
      </w:tblGrid>
      <w:tr w:rsidR="00EB5462" w:rsidRPr="00EB5462" w:rsidTr="007D2813">
        <w:trPr>
          <w:trHeight w:val="874"/>
        </w:trPr>
        <w:tc>
          <w:tcPr>
            <w:tcW w:w="4537" w:type="dxa"/>
            <w:tcBorders>
              <w:top w:val="single" w:sz="12" w:space="0" w:color="auto"/>
              <w:left w:val="single" w:sz="12" w:space="0" w:color="auto"/>
              <w:bottom w:val="single" w:sz="12" w:space="0" w:color="auto"/>
            </w:tcBorders>
            <w:shd w:val="clear" w:color="auto" w:fill="D9D9D9" w:themeFill="background1" w:themeFillShade="D9"/>
            <w:vAlign w:val="center"/>
          </w:tcPr>
          <w:p w:rsidR="00EB5462" w:rsidRPr="0087629C" w:rsidRDefault="00EB5462" w:rsidP="00211059">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ENVELOPPES </w:t>
            </w:r>
          </w:p>
        </w:tc>
        <w:tc>
          <w:tcPr>
            <w:tcW w:w="1559" w:type="dxa"/>
            <w:tcBorders>
              <w:top w:val="single" w:sz="12" w:space="0" w:color="auto"/>
              <w:bottom w:val="single" w:sz="12" w:space="0" w:color="auto"/>
            </w:tcBorders>
            <w:shd w:val="clear" w:color="auto" w:fill="D9D9D9" w:themeFill="background1" w:themeFillShade="D9"/>
            <w:vAlign w:val="center"/>
          </w:tcPr>
          <w:p w:rsidR="00EB5462" w:rsidRDefault="00EB5462" w:rsidP="00211059">
            <w:pPr>
              <w:jc w:val="center"/>
              <w:rPr>
                <w:b/>
                <w:i/>
                <w:color w:val="FF1E0A"/>
                <w:sz w:val="18"/>
                <w:szCs w:val="16"/>
              </w:rPr>
            </w:pPr>
          </w:p>
          <w:p w:rsidR="00EB5462" w:rsidRPr="0087629C" w:rsidRDefault="00EB5462" w:rsidP="00211059">
            <w:pPr>
              <w:jc w:val="center"/>
              <w:rPr>
                <w:rFonts w:asciiTheme="minorHAnsi" w:hAnsiTheme="minorHAnsi"/>
                <w:b/>
                <w:color w:val="0000FF"/>
                <w:sz w:val="18"/>
                <w:szCs w:val="16"/>
                <w14:shadow w14:blurRad="50800" w14:dist="38100" w14:dir="2700000" w14:sx="100000" w14:sy="100000" w14:kx="0" w14:ky="0" w14:algn="tl">
                  <w14:srgbClr w14:val="000000">
                    <w14:alpha w14:val="60000"/>
                  </w14:srgbClr>
                </w14:shadow>
              </w:rPr>
            </w:pPr>
            <w:r w:rsidRPr="0087629C">
              <w:rPr>
                <w:b/>
                <w:i/>
                <w:color w:val="FF1E0A"/>
                <w:sz w:val="18"/>
                <w:szCs w:val="16"/>
              </w:rPr>
              <w:t xml:space="preserve">A cocher par les services déconcentrés </w:t>
            </w:r>
          </w:p>
          <w:p w:rsidR="00EB5462" w:rsidRPr="0087629C" w:rsidRDefault="00EB5462" w:rsidP="00211059">
            <w:pPr>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shd w:val="clear" w:color="auto" w:fill="D9D9D9" w:themeFill="background1" w:themeFillShade="D9"/>
          </w:tcPr>
          <w:p w:rsidR="00EB5462" w:rsidRDefault="00EB5462" w:rsidP="00211059">
            <w:pPr>
              <w:jc w:val="center"/>
              <w:rPr>
                <w:rFonts w:asciiTheme="minorHAnsi" w:hAnsiTheme="minorHAnsi"/>
                <w:b/>
                <w:color w:val="1B3367"/>
                <w:sz w:val="28"/>
                <w:szCs w:val="28"/>
              </w:rPr>
            </w:pPr>
          </w:p>
          <w:p w:rsidR="00EB5462" w:rsidRPr="00EB5462" w:rsidRDefault="00EB5462" w:rsidP="00EB5462">
            <w:pPr>
              <w:jc w:val="center"/>
              <w:rPr>
                <w:rFonts w:asciiTheme="minorHAnsi" w:hAnsiTheme="minorHAnsi"/>
                <w:b/>
                <w:color w:val="0DBAF7"/>
                <w:sz w:val="36"/>
                <w:szCs w:val="36"/>
                <w:u w:val="single"/>
                <w14:shadow w14:blurRad="50800" w14:dist="38100" w14:dir="2700000" w14:sx="100000" w14:sy="100000" w14:kx="0" w14:ky="0" w14:algn="tl">
                  <w14:srgbClr w14:val="000000">
                    <w14:alpha w14:val="60000"/>
                  </w14:srgbClr>
                </w14:shadow>
              </w:rPr>
            </w:pP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DITS R</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GIONALIS</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tc>
      </w:tr>
      <w:tr w:rsidR="00EB5462" w:rsidRPr="008A7324" w:rsidTr="007D2813">
        <w:tc>
          <w:tcPr>
            <w:tcW w:w="4537" w:type="dxa"/>
            <w:tcBorders>
              <w:top w:val="single" w:sz="12" w:space="0" w:color="auto"/>
              <w:left w:val="single" w:sz="12" w:space="0" w:color="auto"/>
            </w:tcBorders>
          </w:tcPr>
          <w:p w:rsidR="00EB5462" w:rsidRPr="00ED7194" w:rsidRDefault="00EB5462" w:rsidP="00211059">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Équipements sportifs de niveau l</w:t>
            </w:r>
            <w:r w:rsidR="00CF2CFC">
              <w:rPr>
                <w:rFonts w:asciiTheme="minorHAnsi" w:hAnsiTheme="minorHAnsi" w:cstheme="minorHAnsi"/>
                <w:color w:val="1B3367"/>
                <w:sz w:val="26"/>
                <w:szCs w:val="26"/>
              </w:rPr>
              <w:t>ocal *</w:t>
            </w:r>
            <w:r w:rsidR="007D2813" w:rsidRPr="00ED7194">
              <w:rPr>
                <w:rFonts w:asciiTheme="minorHAnsi" w:hAnsiTheme="minorHAnsi" w:cstheme="minorHAnsi"/>
                <w:color w:val="1B3367"/>
                <w:sz w:val="26"/>
                <w:szCs w:val="26"/>
              </w:rPr>
              <w:t> :</w:t>
            </w:r>
          </w:p>
        </w:tc>
        <w:tc>
          <w:tcPr>
            <w:tcW w:w="1559" w:type="dxa"/>
            <w:tcBorders>
              <w:top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EB5462" w:rsidRPr="00ED7194" w:rsidRDefault="00EB5462"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 xml:space="preserve">Équipements </w:t>
            </w:r>
            <w:r w:rsidR="000C3E9E" w:rsidRPr="00ED7194">
              <w:rPr>
                <w:rFonts w:asciiTheme="minorHAnsi" w:hAnsiTheme="minorHAnsi" w:cstheme="minorHAnsi"/>
                <w:b/>
                <w:color w:val="1B3367"/>
                <w:sz w:val="26"/>
                <w:szCs w:val="26"/>
              </w:rPr>
              <w:t>de proximité en accès libre</w:t>
            </w:r>
          </w:p>
        </w:tc>
      </w:tr>
      <w:tr w:rsidR="00EB5462" w:rsidRPr="008A7324" w:rsidTr="006F23B3">
        <w:tc>
          <w:tcPr>
            <w:tcW w:w="4537" w:type="dxa"/>
            <w:tcBorders>
              <w:left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EB5462" w:rsidRPr="00ED7194" w:rsidRDefault="004D00D8"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Acquisition de matériel lourd destiné à la pratique fédérale</w:t>
            </w:r>
          </w:p>
        </w:tc>
      </w:tr>
      <w:tr w:rsidR="00EB5462" w:rsidRPr="008A7324" w:rsidTr="00CF2CFC">
        <w:trPr>
          <w:trHeight w:val="632"/>
        </w:trPr>
        <w:tc>
          <w:tcPr>
            <w:tcW w:w="4537" w:type="dxa"/>
            <w:tcBorders>
              <w:left w:val="single" w:sz="12" w:space="0" w:color="auto"/>
              <w:bottom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Borders>
              <w:bottom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EB5462" w:rsidRPr="00ED7194" w:rsidRDefault="004D00D8"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Aménagement des équipements sportifs scolaires</w:t>
            </w:r>
          </w:p>
        </w:tc>
      </w:tr>
      <w:tr w:rsidR="000C3E9E" w:rsidRPr="008A7324" w:rsidTr="006F23B3">
        <w:tc>
          <w:tcPr>
            <w:tcW w:w="4537" w:type="dxa"/>
            <w:tcBorders>
              <w:top w:val="single" w:sz="12" w:space="0" w:color="auto"/>
              <w:left w:val="single" w:sz="12" w:space="0" w:color="auto"/>
            </w:tcBorders>
          </w:tcPr>
          <w:p w:rsidR="000C3E9E" w:rsidRPr="00ED7194" w:rsidRDefault="007D2813" w:rsidP="000C3E9E">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o</w:t>
            </w:r>
            <w:r w:rsidR="000C3E9E" w:rsidRPr="00ED7194">
              <w:rPr>
                <w:rFonts w:asciiTheme="minorHAnsi" w:hAnsiTheme="minorHAnsi" w:cstheme="minorHAnsi"/>
                <w:color w:val="1B3367"/>
                <w:sz w:val="26"/>
                <w:szCs w:val="26"/>
              </w:rPr>
              <w:t>utre-mer et Corse</w:t>
            </w:r>
            <w:r w:rsidRPr="00ED7194">
              <w:rPr>
                <w:rFonts w:asciiTheme="minorHAnsi" w:hAnsiTheme="minorHAnsi" w:cstheme="minorHAnsi"/>
                <w:color w:val="1B3367"/>
                <w:sz w:val="26"/>
                <w:szCs w:val="26"/>
              </w:rPr>
              <w:t> :</w:t>
            </w:r>
          </w:p>
        </w:tc>
        <w:tc>
          <w:tcPr>
            <w:tcW w:w="1559" w:type="dxa"/>
            <w:tcBorders>
              <w:top w:val="single" w:sz="12" w:space="0" w:color="auto"/>
            </w:tcBorders>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de proximité en accès libre</w:t>
            </w:r>
          </w:p>
        </w:tc>
      </w:tr>
      <w:tr w:rsidR="000C3E9E" w:rsidRPr="008A7324" w:rsidTr="006F23B3">
        <w:tc>
          <w:tcPr>
            <w:tcW w:w="4537" w:type="dxa"/>
            <w:tcBorders>
              <w:left w:val="single" w:sz="12" w:space="0" w:color="auto"/>
            </w:tcBorders>
          </w:tcPr>
          <w:p w:rsidR="000C3E9E" w:rsidRPr="00ED7194" w:rsidRDefault="000C3E9E" w:rsidP="000C3E9E">
            <w:pPr>
              <w:rPr>
                <w:rFonts w:asciiTheme="minorHAnsi" w:hAnsiTheme="minorHAnsi" w:cstheme="minorHAnsi"/>
                <w:b/>
                <w:color w:val="1B3367"/>
                <w:sz w:val="26"/>
                <w:szCs w:val="26"/>
              </w:rPr>
            </w:pPr>
          </w:p>
        </w:tc>
        <w:tc>
          <w:tcPr>
            <w:tcW w:w="1559" w:type="dxa"/>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0C3E9E" w:rsidRPr="00ED7194" w:rsidRDefault="004D00D8" w:rsidP="000C3E9E">
            <w:pPr>
              <w:rPr>
                <w:rFonts w:asciiTheme="minorHAnsi" w:hAnsiTheme="minorHAnsi" w:cstheme="minorHAnsi"/>
                <w:b/>
                <w:color w:val="1B3367"/>
                <w:sz w:val="26"/>
                <w:szCs w:val="26"/>
              </w:rPr>
            </w:pPr>
            <w:r w:rsidRPr="00ED7194">
              <w:rPr>
                <w:rFonts w:asciiTheme="minorHAnsi" w:hAnsiTheme="minorHAnsi" w:cstheme="minorHAnsi"/>
                <w:b/>
                <w:color w:val="1B3367"/>
                <w:sz w:val="26"/>
                <w:szCs w:val="26"/>
              </w:rPr>
              <w:t>Acquisition de matériel lourd destiné à la pratique fédérale</w:t>
            </w:r>
          </w:p>
        </w:tc>
      </w:tr>
      <w:tr w:rsidR="004D00D8" w:rsidRPr="008A7324" w:rsidTr="006F23B3">
        <w:tc>
          <w:tcPr>
            <w:tcW w:w="4537" w:type="dxa"/>
            <w:tcBorders>
              <w:left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4D00D8" w:rsidRPr="00ED7194" w:rsidRDefault="004D00D8" w:rsidP="004D00D8">
            <w:pPr>
              <w:rPr>
                <w:rFonts w:asciiTheme="minorHAnsi" w:hAnsiTheme="minorHAnsi" w:cstheme="minorHAnsi"/>
                <w:b/>
                <w:color w:val="1B3367"/>
                <w:sz w:val="26"/>
                <w:szCs w:val="26"/>
              </w:rPr>
            </w:pPr>
            <w:r w:rsidRPr="00ED7194">
              <w:rPr>
                <w:rFonts w:asciiTheme="minorHAnsi" w:hAnsiTheme="minorHAnsi" w:cstheme="minorHAnsi"/>
                <w:b/>
                <w:color w:val="1B3367"/>
                <w:sz w:val="26"/>
                <w:szCs w:val="26"/>
              </w:rPr>
              <w:t>Équipements mis en accessibilité</w:t>
            </w:r>
          </w:p>
        </w:tc>
      </w:tr>
      <w:tr w:rsidR="004D00D8" w:rsidRPr="008A7324" w:rsidTr="006F23B3">
        <w:tc>
          <w:tcPr>
            <w:tcW w:w="4537" w:type="dxa"/>
            <w:tcBorders>
              <w:left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4D00D8" w:rsidRPr="00ED7194" w:rsidRDefault="008E515B" w:rsidP="004D00D8">
            <w:pPr>
              <w:rPr>
                <w:rFonts w:asciiTheme="minorHAnsi" w:hAnsiTheme="minorHAnsi" w:cstheme="minorHAnsi"/>
                <w:b/>
                <w:color w:val="1B3367"/>
                <w:sz w:val="26"/>
                <w:szCs w:val="26"/>
              </w:rPr>
            </w:pPr>
            <w:r>
              <w:rPr>
                <w:rFonts w:asciiTheme="minorHAnsi" w:hAnsiTheme="minorHAnsi" w:cstheme="minorHAnsi"/>
                <w:b/>
                <w:color w:val="1B3367"/>
                <w:sz w:val="26"/>
                <w:szCs w:val="26"/>
              </w:rPr>
              <w:t>E</w:t>
            </w:r>
            <w:r w:rsidR="004D00D8" w:rsidRPr="00ED7194">
              <w:rPr>
                <w:rFonts w:asciiTheme="minorHAnsi" w:hAnsiTheme="minorHAnsi" w:cstheme="minorHAnsi"/>
                <w:b/>
                <w:color w:val="1B3367"/>
                <w:sz w:val="26"/>
                <w:szCs w:val="26"/>
              </w:rPr>
              <w:t>clairage ou de couverture d’équipements existants</w:t>
            </w:r>
          </w:p>
        </w:tc>
      </w:tr>
      <w:tr w:rsidR="004D00D8" w:rsidRPr="008A7324" w:rsidTr="006F23B3">
        <w:tc>
          <w:tcPr>
            <w:tcW w:w="4537" w:type="dxa"/>
            <w:tcBorders>
              <w:left w:val="single" w:sz="12" w:space="0" w:color="auto"/>
              <w:bottom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Borders>
              <w:bottom w:val="single" w:sz="12" w:space="0" w:color="auto"/>
            </w:tcBorders>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Aménagement des équipements sportifs scolaires</w:t>
            </w:r>
          </w:p>
        </w:tc>
      </w:tr>
    </w:tbl>
    <w:p w:rsidR="00EB5462" w:rsidRDefault="00ED7194" w:rsidP="00ED7194">
      <w:pPr>
        <w:tabs>
          <w:tab w:val="left" w:pos="5806"/>
        </w:tabs>
        <w:ind w:left="-567"/>
        <w:rPr>
          <w:sz w:val="16"/>
          <w:szCs w:val="16"/>
        </w:rPr>
      </w:pPr>
      <w:r>
        <w:rPr>
          <w:rFonts w:asciiTheme="minorHAnsi" w:hAnsiTheme="minorHAnsi" w:cstheme="minorHAnsi"/>
          <w:color w:val="244061" w:themeColor="accent1" w:themeShade="80"/>
          <w:sz w:val="22"/>
          <w:szCs w:val="22"/>
        </w:rPr>
        <w:t>*</w:t>
      </w:r>
      <w:r w:rsidRPr="00ED7194">
        <w:rPr>
          <w:rFonts w:asciiTheme="minorHAnsi" w:hAnsiTheme="minorHAnsi" w:cstheme="minorHAnsi"/>
          <w:color w:val="244061" w:themeColor="accent1" w:themeShade="80"/>
          <w:sz w:val="22"/>
          <w:szCs w:val="22"/>
        </w:rPr>
        <w:t>Hors outre-mer &amp; Corse</w:t>
      </w:r>
    </w:p>
    <w:p w:rsidR="00EB5462" w:rsidRDefault="00EB5462" w:rsidP="00C44633">
      <w:pPr>
        <w:tabs>
          <w:tab w:val="left" w:pos="5806"/>
        </w:tabs>
        <w:rPr>
          <w:sz w:val="16"/>
          <w:szCs w:val="16"/>
        </w:rPr>
      </w:pPr>
    </w:p>
    <w:p w:rsidR="00ED7194" w:rsidRDefault="00ED7194" w:rsidP="00C44633">
      <w:pPr>
        <w:tabs>
          <w:tab w:val="left" w:pos="5806"/>
        </w:tabs>
        <w:rPr>
          <w:sz w:val="16"/>
          <w:szCs w:val="16"/>
        </w:rPr>
      </w:pPr>
    </w:p>
    <w:p w:rsidR="00ED7194" w:rsidRDefault="00ED7194" w:rsidP="00C44633">
      <w:pPr>
        <w:tabs>
          <w:tab w:val="left" w:pos="5806"/>
        </w:tabs>
        <w:rPr>
          <w:sz w:val="16"/>
          <w:szCs w:val="16"/>
        </w:rPr>
      </w:pPr>
    </w:p>
    <w:p w:rsidR="001621C4" w:rsidRDefault="001621C4" w:rsidP="00C44633">
      <w:pPr>
        <w:tabs>
          <w:tab w:val="left" w:pos="5806"/>
        </w:tabs>
        <w:rPr>
          <w:sz w:val="16"/>
          <w:szCs w:val="16"/>
        </w:rPr>
      </w:pPr>
    </w:p>
    <w:p w:rsidR="001621C4" w:rsidRDefault="001621C4" w:rsidP="00C44633">
      <w:pPr>
        <w:tabs>
          <w:tab w:val="left" w:pos="5806"/>
        </w:tabs>
        <w:rPr>
          <w:sz w:val="16"/>
          <w:szCs w:val="16"/>
        </w:rPr>
      </w:pPr>
    </w:p>
    <w:p w:rsidR="00ED7194" w:rsidRDefault="00ED7194" w:rsidP="00C44633">
      <w:pPr>
        <w:tabs>
          <w:tab w:val="left" w:pos="5806"/>
        </w:tabs>
        <w:rPr>
          <w:sz w:val="16"/>
          <w:szCs w:val="16"/>
        </w:rPr>
      </w:pPr>
    </w:p>
    <w:p w:rsidR="00ED65C0" w:rsidRPr="0015448C" w:rsidRDefault="006A2563" w:rsidP="000C3E9E">
      <w:pPr>
        <w:tabs>
          <w:tab w:val="left" w:pos="5806"/>
        </w:tabs>
        <w:rPr>
          <w:rFonts w:asciiTheme="minorHAnsi" w:hAnsiTheme="minorHAnsi"/>
        </w:rPr>
      </w:pPr>
      <w:r w:rsidRPr="0015448C">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3DF7A31C" wp14:editId="6039507F">
                <wp:simplePos x="0" y="0"/>
                <wp:positionH relativeFrom="column">
                  <wp:posOffset>919480</wp:posOffset>
                </wp:positionH>
                <wp:positionV relativeFrom="paragraph">
                  <wp:posOffset>117475</wp:posOffset>
                </wp:positionV>
                <wp:extent cx="4724400" cy="342265"/>
                <wp:effectExtent l="0" t="0" r="304800"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211059" w:rsidRPr="00F00970" w:rsidRDefault="00211059" w:rsidP="00DC2D76">
                            <w:pPr>
                              <w:ind w:right="-1416"/>
                              <w:rPr>
                                <w:rFonts w:asciiTheme="minorHAnsi" w:hAnsiTheme="minorHAnsi"/>
                                <w:color w:val="1B3367"/>
                                <w:sz w:val="28"/>
                                <w:szCs w:val="28"/>
                              </w:rPr>
                            </w:pPr>
                            <w:r>
                              <w:rPr>
                                <w:rFonts w:asciiTheme="minorHAnsi" w:hAnsiTheme="minorHAnsi"/>
                                <w:b/>
                                <w:color w:val="1B3367"/>
                                <w:sz w:val="28"/>
                                <w:szCs w:val="28"/>
                              </w:rPr>
                              <w:t xml:space="preserve">INFORMATIONS ADMINISTRATIVES ET FINANCIERES </w:t>
                            </w:r>
                            <w:r>
                              <w:rPr>
                                <w:rFonts w:asciiTheme="minorHAnsi" w:hAnsiTheme="minorHAnsi"/>
                                <w:color w:val="1B3367"/>
                                <w:sz w:val="28"/>
                                <w:szCs w:val="28"/>
                              </w:rPr>
                              <w:t xml:space="preserve"> </w:t>
                            </w:r>
                          </w:p>
                          <w:p w:rsidR="00211059" w:rsidRPr="00F00970" w:rsidRDefault="00211059" w:rsidP="00DC2D76">
                            <w:pPr>
                              <w:ind w:right="-1416"/>
                              <w:jc w:val="center"/>
                              <w:rPr>
                                <w:color w:val="1B336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7A31C" id="Rectangle à coins arrondis 2" o:spid="_x0000_s1028" style="position:absolute;margin-left:72.4pt;margin-top:9.25pt;width:37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" strokecolor="#036" strokeweight="1pt">
                <v:shadow on="t" type="perspective" color="#669" opacity=".5" origin=",.5" offset="0,0" matrix=",-56756f,,.5"/>
                <v:textbox>
                  <w:txbxContent>
                    <w:p w:rsidR="00211059" w:rsidRPr="00F00970" w:rsidRDefault="00211059" w:rsidP="00DC2D76">
                      <w:pPr>
                        <w:ind w:right="-1416"/>
                        <w:rPr>
                          <w:rFonts w:asciiTheme="minorHAnsi" w:hAnsiTheme="minorHAnsi"/>
                          <w:color w:val="1B3367"/>
                          <w:sz w:val="28"/>
                          <w:szCs w:val="28"/>
                        </w:rPr>
                      </w:pPr>
                      <w:r>
                        <w:rPr>
                          <w:rFonts w:asciiTheme="minorHAnsi" w:hAnsiTheme="minorHAnsi"/>
                          <w:b/>
                          <w:color w:val="1B3367"/>
                          <w:sz w:val="28"/>
                          <w:szCs w:val="28"/>
                        </w:rPr>
                        <w:t xml:space="preserve">INFORMATIONS ADMINISTRATIVES ET FINANCIERES </w:t>
                      </w:r>
                      <w:r>
                        <w:rPr>
                          <w:rFonts w:asciiTheme="minorHAnsi" w:hAnsiTheme="minorHAnsi"/>
                          <w:color w:val="1B3367"/>
                          <w:sz w:val="28"/>
                          <w:szCs w:val="28"/>
                        </w:rPr>
                        <w:t xml:space="preserve"> </w:t>
                      </w:r>
                    </w:p>
                    <w:p w:rsidR="00211059" w:rsidRPr="00F00970" w:rsidRDefault="00211059" w:rsidP="00DC2D76">
                      <w:pPr>
                        <w:ind w:right="-1416"/>
                        <w:jc w:val="center"/>
                        <w:rPr>
                          <w:color w:val="1B3367"/>
                        </w:rPr>
                      </w:pPr>
                    </w:p>
                  </w:txbxContent>
                </v:textbox>
              </v:roundrect>
            </w:pict>
          </mc:Fallback>
        </mc:AlternateContent>
      </w:r>
      <w:bookmarkStart w:id="0" w:name="_GoBack"/>
      <w:bookmarkEnd w:id="0"/>
    </w:p>
    <w:p w:rsidR="00144347" w:rsidRDefault="00144347" w:rsidP="00144347"/>
    <w:p w:rsidR="00E87A86" w:rsidRDefault="00E87A86" w:rsidP="00144347"/>
    <w:tbl>
      <w:tblPr>
        <w:tblStyle w:val="Grilledutableau"/>
        <w:tblW w:w="0" w:type="auto"/>
        <w:tblInd w:w="-318" w:type="dxa"/>
        <w:tblLook w:val="04A0" w:firstRow="1" w:lastRow="0" w:firstColumn="1" w:lastColumn="0" w:noHBand="0" w:noVBand="1"/>
      </w:tblPr>
      <w:tblGrid>
        <w:gridCol w:w="10098"/>
      </w:tblGrid>
      <w:tr w:rsidR="00925F74" w:rsidTr="00925F74">
        <w:tc>
          <w:tcPr>
            <w:tcW w:w="10098" w:type="dxa"/>
            <w:shd w:val="clear" w:color="auto" w:fill="BFBFBF" w:themeFill="background1" w:themeFillShade="BF"/>
          </w:tcPr>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sidRPr="0015448C">
              <w:rPr>
                <w:rFonts w:asciiTheme="minorHAnsi" w:hAnsiTheme="minorHAnsi"/>
                <w:b/>
                <w:u w:val="single"/>
              </w:rPr>
              <w:t>IMPORTANT</w:t>
            </w:r>
            <w:r w:rsidRPr="0015448C">
              <w:rPr>
                <w:rFonts w:asciiTheme="minorHAnsi" w:hAnsiTheme="minorHAnsi"/>
              </w:rPr>
              <w:t> :</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7303F5"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Pr>
                <w:rFonts w:asciiTheme="minorHAnsi" w:hAnsiTheme="minorHAnsi"/>
                <w:b/>
                <w:u w:val="single"/>
              </w:rPr>
              <w:t xml:space="preserve">Aucun dossier ne doit être transmis directement au </w:t>
            </w:r>
            <w:r w:rsidRPr="00C252DC">
              <w:rPr>
                <w:rFonts w:asciiTheme="minorHAnsi" w:hAnsiTheme="minorHAnsi"/>
                <w:b/>
                <w:u w:val="single"/>
              </w:rPr>
              <w:t>siège de l’Agence nationale du Sport</w:t>
            </w:r>
            <w:r>
              <w:rPr>
                <w:rFonts w:asciiTheme="minorHAnsi" w:hAnsiTheme="minorHAnsi"/>
                <w:b/>
                <w:u w:val="single"/>
              </w:rPr>
              <w:t>.</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b/>
                <w:u w:val="single"/>
              </w:rPr>
            </w:pP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b/>
                <w:u w:val="single"/>
              </w:rPr>
            </w:pPr>
            <w:r>
              <w:rPr>
                <w:rFonts w:asciiTheme="minorHAnsi" w:hAnsiTheme="minorHAnsi"/>
                <w:b/>
                <w:u w:val="single"/>
              </w:rPr>
              <w:t>Tous</w:t>
            </w:r>
            <w:r w:rsidRPr="0015448C">
              <w:rPr>
                <w:rFonts w:asciiTheme="minorHAnsi" w:hAnsiTheme="minorHAnsi"/>
                <w:b/>
                <w:u w:val="single"/>
              </w:rPr>
              <w:t xml:space="preserve"> les porteurs de projet </w:t>
            </w:r>
            <w:r>
              <w:rPr>
                <w:rFonts w:asciiTheme="minorHAnsi" w:hAnsiTheme="minorHAnsi"/>
                <w:b/>
                <w:u w:val="single"/>
              </w:rPr>
              <w:t>doiv</w:t>
            </w:r>
            <w:r w:rsidRPr="0015448C">
              <w:rPr>
                <w:rFonts w:asciiTheme="minorHAnsi" w:hAnsiTheme="minorHAnsi"/>
                <w:b/>
                <w:u w:val="single"/>
              </w:rPr>
              <w:t>ent</w:t>
            </w:r>
            <w:r>
              <w:rPr>
                <w:rFonts w:asciiTheme="minorHAnsi" w:hAnsiTheme="minorHAnsi"/>
                <w:b/>
                <w:u w:val="single"/>
              </w:rPr>
              <w:t xml:space="preserve"> prendre</w:t>
            </w:r>
            <w:r w:rsidRPr="0015448C">
              <w:rPr>
                <w:rFonts w:asciiTheme="minorHAnsi" w:hAnsiTheme="minorHAnsi"/>
                <w:b/>
                <w:u w:val="single"/>
              </w:rPr>
              <w:t xml:space="preserve"> l’attache des services déconcentrés </w:t>
            </w:r>
            <w:r>
              <w:rPr>
                <w:rFonts w:asciiTheme="minorHAnsi" w:hAnsiTheme="minorHAnsi"/>
                <w:b/>
                <w:u w:val="single"/>
              </w:rPr>
              <w:t xml:space="preserve">de l’État </w:t>
            </w:r>
            <w:r w:rsidRPr="0015448C">
              <w:rPr>
                <w:rFonts w:asciiTheme="minorHAnsi" w:hAnsiTheme="minorHAnsi"/>
                <w:b/>
                <w:u w:val="single"/>
              </w:rPr>
              <w:t>chargés des sports</w:t>
            </w:r>
            <w:r>
              <w:rPr>
                <w:rFonts w:asciiTheme="minorHAnsi" w:hAnsiTheme="minorHAnsi"/>
                <w:b/>
                <w:u w:val="single"/>
              </w:rPr>
              <w:t>,</w:t>
            </w:r>
            <w:r w:rsidRPr="0015448C">
              <w:rPr>
                <w:rFonts w:asciiTheme="minorHAnsi" w:hAnsiTheme="minorHAnsi"/>
                <w:b/>
                <w:u w:val="single"/>
              </w:rPr>
              <w:t xml:space="preserve"> de leur département ou de leur région</w:t>
            </w:r>
            <w:r>
              <w:rPr>
                <w:rFonts w:asciiTheme="minorHAnsi" w:hAnsiTheme="minorHAnsi"/>
                <w:b/>
                <w:u w:val="single"/>
              </w:rPr>
              <w:t xml:space="preserve"> (DDCS/DRJSCS),</w:t>
            </w:r>
            <w:r w:rsidRPr="00975965">
              <w:rPr>
                <w:rFonts w:asciiTheme="minorHAnsi" w:hAnsiTheme="minorHAnsi"/>
                <w:u w:val="single"/>
              </w:rPr>
              <w:t xml:space="preserve"> </w:t>
            </w:r>
            <w:r w:rsidRPr="0015448C">
              <w:rPr>
                <w:rFonts w:asciiTheme="minorHAnsi" w:hAnsiTheme="minorHAnsi"/>
                <w:b/>
                <w:u w:val="single"/>
              </w:rPr>
              <w:t>avant de constituer leur dossier de demande de subvention.</w:t>
            </w:r>
          </w:p>
          <w:p w:rsidR="00925F74" w:rsidRPr="003C4922"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color w:val="FF0000"/>
              </w:rPr>
            </w:pPr>
            <w:r w:rsidRPr="003C4922">
              <w:rPr>
                <w:rFonts w:asciiTheme="minorHAnsi" w:hAnsiTheme="minorHAnsi"/>
                <w:color w:val="FF0000"/>
                <w:u w:val="single"/>
              </w:rPr>
              <w:t>Attention </w:t>
            </w:r>
            <w:r>
              <w:rPr>
                <w:rFonts w:asciiTheme="minorHAnsi" w:hAnsiTheme="minorHAnsi"/>
                <w:color w:val="FF0000"/>
              </w:rPr>
              <w:t>: L’instruction et le</w:t>
            </w:r>
            <w:r w:rsidRPr="003C4922">
              <w:rPr>
                <w:rFonts w:asciiTheme="minorHAnsi" w:hAnsiTheme="minorHAnsi"/>
                <w:color w:val="FF0000"/>
              </w:rPr>
              <w:t xml:space="preserve"> </w:t>
            </w:r>
            <w:r>
              <w:rPr>
                <w:rFonts w:asciiTheme="minorHAnsi" w:hAnsiTheme="minorHAnsi"/>
                <w:color w:val="FF0000"/>
              </w:rPr>
              <w:t>suivi des dossiers sera affecté aux</w:t>
            </w:r>
            <w:r w:rsidRPr="003C4922">
              <w:rPr>
                <w:rFonts w:asciiTheme="minorHAnsi" w:hAnsiTheme="minorHAnsi"/>
                <w:color w:val="FF0000"/>
              </w:rPr>
              <w:t xml:space="preserve"> Délégations régionale</w:t>
            </w:r>
            <w:r>
              <w:rPr>
                <w:rFonts w:asciiTheme="minorHAnsi" w:hAnsiTheme="minorHAnsi"/>
                <w:color w:val="FF0000"/>
              </w:rPr>
              <w:t>s</w:t>
            </w:r>
            <w:r w:rsidRPr="003C4922">
              <w:rPr>
                <w:rFonts w:asciiTheme="minorHAnsi" w:hAnsiTheme="minorHAnsi"/>
                <w:color w:val="FF0000"/>
              </w:rPr>
              <w:t xml:space="preserve"> académique</w:t>
            </w:r>
            <w:r>
              <w:rPr>
                <w:rFonts w:asciiTheme="minorHAnsi" w:hAnsiTheme="minorHAnsi"/>
                <w:color w:val="FF0000"/>
              </w:rPr>
              <w:t>s</w:t>
            </w:r>
            <w:r w:rsidRPr="003C4922">
              <w:rPr>
                <w:rFonts w:asciiTheme="minorHAnsi" w:hAnsiTheme="minorHAnsi"/>
                <w:color w:val="FF0000"/>
              </w:rPr>
              <w:t xml:space="preserve"> à la jeunesse, à l’engagement et au</w:t>
            </w:r>
            <w:r>
              <w:rPr>
                <w:rFonts w:asciiTheme="minorHAnsi" w:hAnsiTheme="minorHAnsi"/>
                <w:color w:val="FF0000"/>
              </w:rPr>
              <w:t>x</w:t>
            </w:r>
            <w:r w:rsidRPr="003C4922">
              <w:rPr>
                <w:rFonts w:asciiTheme="minorHAnsi" w:hAnsiTheme="minorHAnsi"/>
                <w:color w:val="FF0000"/>
              </w:rPr>
              <w:t xml:space="preserve"> sport</w:t>
            </w:r>
            <w:r>
              <w:rPr>
                <w:rFonts w:asciiTheme="minorHAnsi" w:hAnsiTheme="minorHAnsi"/>
                <w:color w:val="FF0000"/>
              </w:rPr>
              <w:t xml:space="preserve">s (DRAJES) </w:t>
            </w:r>
            <w:r w:rsidRPr="003C4922">
              <w:rPr>
                <w:rFonts w:asciiTheme="minorHAnsi" w:hAnsiTheme="minorHAnsi"/>
                <w:color w:val="FF0000"/>
              </w:rPr>
              <w:t xml:space="preserve">et </w:t>
            </w:r>
            <w:r>
              <w:rPr>
                <w:rFonts w:asciiTheme="minorHAnsi" w:hAnsiTheme="minorHAnsi"/>
                <w:color w:val="FF0000"/>
              </w:rPr>
              <w:t xml:space="preserve">aux </w:t>
            </w:r>
            <w:r w:rsidRPr="003C4922">
              <w:rPr>
                <w:rFonts w:asciiTheme="minorHAnsi" w:hAnsiTheme="minorHAnsi"/>
                <w:color w:val="FF0000"/>
              </w:rPr>
              <w:t>Direction</w:t>
            </w:r>
            <w:r>
              <w:rPr>
                <w:rFonts w:asciiTheme="minorHAnsi" w:hAnsiTheme="minorHAnsi"/>
                <w:color w:val="FF0000"/>
              </w:rPr>
              <w:t>s</w:t>
            </w:r>
            <w:r w:rsidRPr="003C4922">
              <w:rPr>
                <w:rFonts w:asciiTheme="minorHAnsi" w:hAnsiTheme="minorHAnsi"/>
                <w:color w:val="FF0000"/>
              </w:rPr>
              <w:t xml:space="preserve"> des services départementaux de l’</w:t>
            </w:r>
            <w:r>
              <w:rPr>
                <w:rFonts w:asciiTheme="minorHAnsi" w:hAnsiTheme="minorHAnsi" w:cstheme="minorHAnsi"/>
                <w:color w:val="FF0000"/>
              </w:rPr>
              <w:t>É</w:t>
            </w:r>
            <w:r w:rsidRPr="003C4922">
              <w:rPr>
                <w:rFonts w:asciiTheme="minorHAnsi" w:hAnsiTheme="minorHAnsi"/>
                <w:color w:val="FF0000"/>
              </w:rPr>
              <w:t>ducation nationale (DSDEN), à partir du 1</w:t>
            </w:r>
            <w:r w:rsidRPr="003C4922">
              <w:rPr>
                <w:rFonts w:asciiTheme="minorHAnsi" w:hAnsiTheme="minorHAnsi"/>
                <w:color w:val="FF0000"/>
                <w:vertAlign w:val="superscript"/>
              </w:rPr>
              <w:t>er</w:t>
            </w:r>
            <w:r w:rsidRPr="003C4922">
              <w:rPr>
                <w:rFonts w:asciiTheme="minorHAnsi" w:hAnsiTheme="minorHAnsi"/>
                <w:color w:val="FF0000"/>
              </w:rPr>
              <w:t xml:space="preserve"> juin 2020.</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Pr>
                <w:rFonts w:asciiTheme="minorHAnsi" w:hAnsiTheme="minorHAnsi"/>
                <w:b/>
                <w:u w:val="single"/>
              </w:rPr>
              <w:t xml:space="preserve">DDCS/DRJSCS </w:t>
            </w:r>
            <w:r w:rsidRPr="0015448C">
              <w:rPr>
                <w:rFonts w:asciiTheme="minorHAnsi" w:hAnsiTheme="minorHAnsi"/>
                <w:b/>
                <w:u w:val="single"/>
              </w:rPr>
              <w:t>de le</w:t>
            </w:r>
            <w:r>
              <w:rPr>
                <w:rFonts w:asciiTheme="minorHAnsi" w:hAnsiTheme="minorHAnsi"/>
                <w:b/>
                <w:u w:val="single"/>
              </w:rPr>
              <w:t>ur département ou de leur région</w:t>
            </w:r>
            <w:r w:rsidRPr="0015448C">
              <w:rPr>
                <w:rFonts w:asciiTheme="minorHAnsi" w:hAnsiTheme="minorHAnsi"/>
                <w:u w:val="single"/>
              </w:rPr>
              <w:t>.</w:t>
            </w: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Pr>
                <w:rFonts w:asciiTheme="minorHAnsi" w:hAnsiTheme="minorHAnsi"/>
              </w:rPr>
              <w:t xml:space="preserve">Les DDCS/DRJSCS </w:t>
            </w:r>
            <w:r w:rsidRPr="0015448C">
              <w:rPr>
                <w:rFonts w:asciiTheme="minorHAnsi" w:hAnsiTheme="minorHAnsi"/>
              </w:rPr>
              <w:t>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tc>
      </w:tr>
    </w:tbl>
    <w:p w:rsidR="000C3E9E" w:rsidRDefault="000C3E9E" w:rsidP="00925F74">
      <w:pPr>
        <w:pStyle w:val="Paragraphedeliste"/>
        <w:ind w:left="0" w:right="142"/>
        <w:rPr>
          <w:rFonts w:asciiTheme="minorHAnsi" w:hAnsiTheme="minorHAnsi"/>
          <w:b/>
          <w:color w:val="1B3367"/>
          <w:sz w:val="28"/>
          <w:szCs w:val="28"/>
        </w:rPr>
      </w:pPr>
    </w:p>
    <w:p w:rsidR="00144347" w:rsidRDefault="00BD38A3" w:rsidP="009F288D">
      <w:pPr>
        <w:pStyle w:val="Paragraphedeliste"/>
        <w:ind w:left="0" w:right="142"/>
        <w:jc w:val="center"/>
        <w:rPr>
          <w:rFonts w:asciiTheme="minorHAnsi" w:hAnsiTheme="minorHAnsi"/>
          <w:b/>
          <w:color w:val="1B3367"/>
          <w:sz w:val="28"/>
          <w:szCs w:val="28"/>
        </w:rPr>
      </w:pPr>
      <w:r>
        <w:rPr>
          <w:rFonts w:asciiTheme="minorHAnsi" w:hAnsiTheme="minorHAnsi"/>
          <w:b/>
          <w:color w:val="1B3367"/>
          <w:sz w:val="28"/>
          <w:szCs w:val="28"/>
        </w:rPr>
        <w:t>A</w:t>
      </w:r>
      <w:r w:rsidR="009E7F47">
        <w:rPr>
          <w:rFonts w:asciiTheme="minorHAnsi" w:hAnsiTheme="minorHAnsi"/>
          <w:b/>
          <w:color w:val="1B3367"/>
          <w:sz w:val="28"/>
          <w:szCs w:val="28"/>
        </w:rPr>
        <w:t>.</w:t>
      </w:r>
      <w:r>
        <w:rPr>
          <w:rFonts w:asciiTheme="minorHAnsi" w:hAnsiTheme="minorHAnsi"/>
          <w:b/>
          <w:color w:val="1B3367"/>
          <w:sz w:val="28"/>
          <w:szCs w:val="28"/>
        </w:rPr>
        <w:t xml:space="preserve"> </w:t>
      </w:r>
      <w:r>
        <w:rPr>
          <w:rFonts w:asciiTheme="minorHAnsi" w:hAnsiTheme="minorHAnsi"/>
          <w:b/>
          <w:color w:val="1B3367"/>
          <w:sz w:val="28"/>
          <w:szCs w:val="28"/>
        </w:rPr>
        <w:tab/>
      </w:r>
      <w:r w:rsidRPr="00BD38A3">
        <w:rPr>
          <w:rFonts w:asciiTheme="minorHAnsi" w:hAnsiTheme="minorHAnsi"/>
          <w:b/>
          <w:color w:val="1B3367"/>
          <w:sz w:val="28"/>
          <w:szCs w:val="28"/>
        </w:rPr>
        <w:t>INFORMATIONS ADMINISTRATIVES</w:t>
      </w:r>
    </w:p>
    <w:p w:rsidR="00BD38A3" w:rsidRPr="00BD38A3" w:rsidRDefault="00BD38A3" w:rsidP="00BD38A3">
      <w:pPr>
        <w:pStyle w:val="Paragraphedeliste"/>
        <w:ind w:left="0" w:right="142"/>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15448C">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Pr="0015448C" w:rsidRDefault="00DC2D76"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2A2EAA">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0C3E9E">
        <w:trPr>
          <w:trHeight w:val="1073"/>
        </w:trPr>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0C3E9E"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0C3E9E">
        <w:trPr>
          <w:trHeight w:val="482"/>
        </w:trPr>
        <w:tc>
          <w:tcPr>
            <w:tcW w:w="3510" w:type="dxa"/>
            <w:vAlign w:val="center"/>
          </w:tcPr>
          <w:p w:rsidR="0015448C" w:rsidRDefault="0015448C" w:rsidP="00CC1D09">
            <w:pPr>
              <w:rPr>
                <w:rFonts w:asciiTheme="minorHAnsi" w:hAnsiTheme="minorHAnsi"/>
                <w:b/>
              </w:rPr>
            </w:pPr>
            <w:r>
              <w:rPr>
                <w:rFonts w:asciiTheme="minorHAnsi" w:hAnsiTheme="minorHAnsi"/>
                <w:b/>
              </w:rPr>
              <w:t>N° SIRET</w:t>
            </w:r>
          </w:p>
        </w:tc>
        <w:tc>
          <w:tcPr>
            <w:tcW w:w="7264" w:type="dxa"/>
            <w:vAlign w:val="center"/>
          </w:tcPr>
          <w:p w:rsidR="0015448C" w:rsidRPr="0015448C" w:rsidRDefault="0015448C" w:rsidP="00CC1D09">
            <w:pPr>
              <w:rPr>
                <w:rFonts w:asciiTheme="minorHAnsi" w:hAnsiTheme="minorHAnsi"/>
              </w:rPr>
            </w:pPr>
          </w:p>
        </w:tc>
      </w:tr>
    </w:tbl>
    <w:p w:rsidR="00DC2D76" w:rsidRDefault="00DC2D76"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484130">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484130"/>
    <w:p w:rsidR="00502F64" w:rsidRDefault="00502F64"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484130">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FA0964"/>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484130" w:rsidRPr="000B338F" w:rsidRDefault="000B338F" w:rsidP="009F288D">
      <w:pPr>
        <w:pStyle w:val="Paragraphedeliste"/>
        <w:ind w:left="0" w:right="142"/>
        <w:jc w:val="center"/>
        <w:rPr>
          <w:rFonts w:asciiTheme="minorHAnsi" w:hAnsiTheme="minorHAnsi"/>
          <w:b/>
          <w:color w:val="1B3367"/>
          <w:sz w:val="28"/>
          <w:szCs w:val="28"/>
        </w:rPr>
      </w:pPr>
      <w:r>
        <w:rPr>
          <w:rFonts w:asciiTheme="minorHAnsi" w:hAnsiTheme="minorHAnsi"/>
          <w:b/>
          <w:color w:val="1B3367"/>
          <w:sz w:val="28"/>
          <w:szCs w:val="28"/>
        </w:rPr>
        <w:t>B</w:t>
      </w:r>
      <w:r w:rsidR="009E7F47">
        <w:rPr>
          <w:rFonts w:asciiTheme="minorHAnsi" w:hAnsiTheme="minorHAnsi"/>
          <w:b/>
          <w:color w:val="1B3367"/>
          <w:sz w:val="28"/>
          <w:szCs w:val="28"/>
        </w:rPr>
        <w:t>.</w:t>
      </w:r>
      <w:r>
        <w:rPr>
          <w:rFonts w:asciiTheme="minorHAnsi" w:hAnsiTheme="minorHAnsi"/>
          <w:b/>
          <w:color w:val="1B3367"/>
          <w:sz w:val="28"/>
          <w:szCs w:val="28"/>
        </w:rPr>
        <w:t xml:space="preserve"> </w:t>
      </w:r>
      <w:r>
        <w:rPr>
          <w:rFonts w:asciiTheme="minorHAnsi" w:hAnsiTheme="minorHAnsi"/>
          <w:b/>
          <w:color w:val="1B3367"/>
          <w:sz w:val="28"/>
          <w:szCs w:val="28"/>
        </w:rPr>
        <w:tab/>
        <w:t>NATURE DE L’OPERATION</w:t>
      </w:r>
    </w:p>
    <w:p w:rsidR="00484130" w:rsidRDefault="00484130" w:rsidP="00B965D5"/>
    <w:tbl>
      <w:tblPr>
        <w:tblStyle w:val="Grilledutableau"/>
        <w:tblW w:w="10722" w:type="dxa"/>
        <w:tblInd w:w="-743" w:type="dxa"/>
        <w:tblLook w:val="04A0" w:firstRow="1" w:lastRow="0" w:firstColumn="1" w:lastColumn="0" w:noHBand="0" w:noVBand="1"/>
      </w:tblPr>
      <w:tblGrid>
        <w:gridCol w:w="10722"/>
      </w:tblGrid>
      <w:tr w:rsidR="00484130" w:rsidRPr="0015448C" w:rsidTr="00FD46D3">
        <w:trPr>
          <w:trHeight w:val="171"/>
        </w:trPr>
        <w:tc>
          <w:tcPr>
            <w:tcW w:w="10722" w:type="dxa"/>
            <w:tcBorders>
              <w:bottom w:val="single" w:sz="4" w:space="0" w:color="auto"/>
            </w:tcBorders>
          </w:tcPr>
          <w:p w:rsidR="00E0122B" w:rsidRPr="00E0122B" w:rsidRDefault="005C5FA1" w:rsidP="0035702B">
            <w:pPr>
              <w:pStyle w:val="Paragraphedeliste"/>
              <w:numPr>
                <w:ilvl w:val="0"/>
                <w:numId w:val="19"/>
              </w:numPr>
              <w:ind w:left="317"/>
              <w:jc w:val="both"/>
              <w:rPr>
                <w:rFonts w:asciiTheme="minorHAnsi" w:hAnsiTheme="minorHAnsi"/>
                <w:b/>
                <w:sz w:val="28"/>
                <w:szCs w:val="28"/>
              </w:rPr>
            </w:pPr>
            <w:r>
              <w:rPr>
                <w:rFonts w:asciiTheme="minorHAnsi" w:hAnsiTheme="minorHAnsi"/>
                <w:b/>
                <w:sz w:val="28"/>
                <w:szCs w:val="28"/>
              </w:rPr>
              <w:t>D</w:t>
            </w:r>
            <w:r w:rsidR="00484130" w:rsidRPr="00EA6FC2">
              <w:rPr>
                <w:rFonts w:asciiTheme="minorHAnsi" w:hAnsiTheme="minorHAnsi"/>
                <w:b/>
                <w:sz w:val="28"/>
                <w:szCs w:val="28"/>
              </w:rPr>
              <w:t>escriptif s</w:t>
            </w:r>
            <w:r w:rsidR="006F5ED7">
              <w:rPr>
                <w:rFonts w:asciiTheme="minorHAnsi" w:hAnsiTheme="minorHAnsi"/>
                <w:b/>
                <w:sz w:val="28"/>
                <w:szCs w:val="28"/>
              </w:rPr>
              <w:t>ynthétique de l’opération</w:t>
            </w:r>
            <w:r w:rsidR="00A57BE5">
              <w:rPr>
                <w:rFonts w:asciiTheme="minorHAnsi" w:hAnsiTheme="minorHAnsi"/>
                <w:b/>
                <w:sz w:val="28"/>
                <w:szCs w:val="28"/>
              </w:rPr>
              <w:t>,</w:t>
            </w:r>
            <w:r w:rsidR="006F5ED7">
              <w:rPr>
                <w:rFonts w:asciiTheme="minorHAnsi" w:hAnsiTheme="minorHAnsi"/>
                <w:b/>
                <w:sz w:val="28"/>
                <w:szCs w:val="28"/>
              </w:rPr>
              <w:t xml:space="preserve"> </w:t>
            </w:r>
            <w:r w:rsidR="00A57BE5">
              <w:rPr>
                <w:rFonts w:asciiTheme="minorHAnsi" w:hAnsiTheme="minorHAnsi"/>
                <w:b/>
                <w:sz w:val="28"/>
                <w:szCs w:val="28"/>
              </w:rPr>
              <w:t>ainsi que</w:t>
            </w:r>
            <w:r w:rsidR="006F5ED7">
              <w:rPr>
                <w:rFonts w:asciiTheme="minorHAnsi" w:hAnsiTheme="minorHAnsi"/>
                <w:b/>
                <w:sz w:val="28"/>
                <w:szCs w:val="28"/>
              </w:rPr>
              <w:t xml:space="preserve"> de la nature des travaux</w:t>
            </w:r>
            <w:r w:rsidR="00E0122B">
              <w:rPr>
                <w:rFonts w:asciiTheme="minorHAnsi" w:hAnsiTheme="minorHAnsi"/>
                <w:b/>
                <w:sz w:val="28"/>
                <w:szCs w:val="28"/>
              </w:rPr>
              <w:t xml:space="preserve"> </w:t>
            </w:r>
            <w:r w:rsidR="00E0122B" w:rsidRPr="008F6C8E">
              <w:rPr>
                <w:rFonts w:asciiTheme="minorHAnsi" w:hAnsiTheme="minorHAnsi"/>
                <w:sz w:val="22"/>
                <w:szCs w:val="22"/>
              </w:rPr>
              <w:t>(Pré</w:t>
            </w:r>
            <w:r w:rsidR="00B965D5" w:rsidRPr="008F6C8E">
              <w:rPr>
                <w:rFonts w:asciiTheme="minorHAnsi" w:hAnsiTheme="minorHAnsi"/>
                <w:sz w:val="22"/>
                <w:szCs w:val="22"/>
              </w:rPr>
              <w:t xml:space="preserve">ciser les </w:t>
            </w:r>
            <w:r w:rsidR="00A57355" w:rsidRPr="008F6C8E">
              <w:rPr>
                <w:rFonts w:asciiTheme="minorHAnsi" w:hAnsiTheme="minorHAnsi"/>
                <w:sz w:val="22"/>
                <w:szCs w:val="22"/>
              </w:rPr>
              <w:t xml:space="preserve">caractéristiques et les </w:t>
            </w:r>
            <w:r w:rsidR="004267DD" w:rsidRPr="008F6C8E">
              <w:rPr>
                <w:rFonts w:asciiTheme="minorHAnsi" w:hAnsiTheme="minorHAnsi"/>
                <w:sz w:val="22"/>
                <w:szCs w:val="22"/>
              </w:rPr>
              <w:t>dimensions de l’équipement sportif</w:t>
            </w:r>
            <w:r w:rsidR="00C66411">
              <w:rPr>
                <w:rFonts w:asciiTheme="minorHAnsi" w:hAnsiTheme="minorHAnsi"/>
                <w:b/>
                <w:sz w:val="22"/>
                <w:szCs w:val="22"/>
              </w:rPr>
              <w:t xml:space="preserve">, </w:t>
            </w:r>
            <w:r w:rsidR="004267DD" w:rsidRPr="008F6C8E">
              <w:rPr>
                <w:rFonts w:asciiTheme="minorHAnsi" w:hAnsiTheme="minorHAnsi"/>
                <w:b/>
                <w:sz w:val="22"/>
                <w:szCs w:val="22"/>
              </w:rPr>
              <w:t>pour les</w:t>
            </w:r>
            <w:r w:rsidR="00144347" w:rsidRPr="008F6C8E">
              <w:rPr>
                <w:rFonts w:asciiTheme="minorHAnsi" w:hAnsiTheme="minorHAnsi"/>
                <w:b/>
                <w:sz w:val="22"/>
                <w:szCs w:val="22"/>
              </w:rPr>
              <w:t xml:space="preserve"> </w:t>
            </w:r>
            <w:r w:rsidR="00144347" w:rsidRPr="008F6C8E">
              <w:rPr>
                <w:rFonts w:asciiTheme="minorHAnsi" w:hAnsiTheme="minorHAnsi"/>
                <w:b/>
                <w:sz w:val="22"/>
                <w:szCs w:val="22"/>
                <w:u w:val="single"/>
              </w:rPr>
              <w:t>bassins de natation</w:t>
            </w:r>
            <w:r w:rsidR="00C66411" w:rsidRPr="008F6C8E">
              <w:rPr>
                <w:rFonts w:asciiTheme="minorHAnsi" w:hAnsiTheme="minorHAnsi"/>
                <w:b/>
                <w:sz w:val="22"/>
                <w:szCs w:val="22"/>
              </w:rPr>
              <w:t> </w:t>
            </w:r>
            <w:r w:rsidR="00C66411" w:rsidRPr="008F6C8E">
              <w:rPr>
                <w:rFonts w:asciiTheme="minorHAnsi" w:hAnsiTheme="minorHAnsi"/>
                <w:b/>
                <w:sz w:val="22"/>
                <w:szCs w:val="22"/>
                <w:u w:val="single"/>
              </w:rPr>
              <w:t>:</w:t>
            </w:r>
            <w:r w:rsidR="00144347" w:rsidRPr="008F6C8E">
              <w:rPr>
                <w:rFonts w:asciiTheme="minorHAnsi" w:hAnsiTheme="minorHAnsi"/>
                <w:b/>
                <w:sz w:val="22"/>
                <w:szCs w:val="22"/>
                <w:u w:val="single"/>
              </w:rPr>
              <w:t xml:space="preserve"> </w:t>
            </w:r>
            <w:r w:rsidR="008F6C8E">
              <w:rPr>
                <w:rFonts w:asciiTheme="minorHAnsi" w:hAnsiTheme="minorHAnsi"/>
                <w:b/>
                <w:sz w:val="22"/>
                <w:szCs w:val="22"/>
                <w:u w:val="single"/>
              </w:rPr>
              <w:t xml:space="preserve">préciser </w:t>
            </w:r>
            <w:r w:rsidR="00144347" w:rsidRPr="008F6C8E">
              <w:rPr>
                <w:rFonts w:asciiTheme="minorHAnsi" w:hAnsiTheme="minorHAnsi"/>
                <w:b/>
                <w:sz w:val="22"/>
                <w:szCs w:val="22"/>
                <w:u w:val="single"/>
              </w:rPr>
              <w:t xml:space="preserve">les </w:t>
            </w:r>
            <w:r w:rsidR="00E0122B" w:rsidRPr="008F6C8E">
              <w:rPr>
                <w:rFonts w:asciiTheme="minorHAnsi" w:hAnsiTheme="minorHAnsi"/>
                <w:b/>
                <w:sz w:val="22"/>
                <w:szCs w:val="22"/>
                <w:u w:val="single"/>
              </w:rPr>
              <w:t>type</w:t>
            </w:r>
            <w:r w:rsidR="00144347" w:rsidRPr="008F6C8E">
              <w:rPr>
                <w:rFonts w:asciiTheme="minorHAnsi" w:hAnsiTheme="minorHAnsi"/>
                <w:b/>
                <w:sz w:val="22"/>
                <w:szCs w:val="22"/>
                <w:u w:val="single"/>
              </w:rPr>
              <w:t>s</w:t>
            </w:r>
            <w:r w:rsidR="00B965D5" w:rsidRPr="008F6C8E">
              <w:rPr>
                <w:rFonts w:asciiTheme="minorHAnsi" w:hAnsiTheme="minorHAnsi"/>
                <w:b/>
                <w:sz w:val="22"/>
                <w:szCs w:val="22"/>
                <w:u w:val="single"/>
              </w:rPr>
              <w:t xml:space="preserve"> </w:t>
            </w:r>
            <w:r w:rsidR="00E0122B" w:rsidRPr="008F6C8E">
              <w:rPr>
                <w:rFonts w:asciiTheme="minorHAnsi" w:hAnsiTheme="minorHAnsi"/>
                <w:b/>
                <w:sz w:val="22"/>
                <w:szCs w:val="22"/>
                <w:u w:val="single"/>
              </w:rPr>
              <w:t>de bassin</w:t>
            </w:r>
            <w:r w:rsidR="00B965D5" w:rsidRPr="008F6C8E">
              <w:rPr>
                <w:rFonts w:asciiTheme="minorHAnsi" w:hAnsiTheme="minorHAnsi"/>
                <w:b/>
                <w:sz w:val="22"/>
                <w:szCs w:val="22"/>
                <w:u w:val="single"/>
              </w:rPr>
              <w:t>s</w:t>
            </w:r>
            <w:r w:rsidR="0035702B">
              <w:rPr>
                <w:rFonts w:asciiTheme="minorHAnsi" w:hAnsiTheme="minorHAnsi"/>
                <w:b/>
                <w:sz w:val="22"/>
                <w:szCs w:val="22"/>
                <w:u w:val="single"/>
              </w:rPr>
              <w:t xml:space="preserve"> (apprentissage, sportif, mixte, etc</w:t>
            </w:r>
            <w:r w:rsidR="00ED7194">
              <w:rPr>
                <w:rFonts w:asciiTheme="minorHAnsi" w:hAnsiTheme="minorHAnsi"/>
                <w:b/>
                <w:sz w:val="22"/>
                <w:szCs w:val="22"/>
                <w:u w:val="single"/>
              </w:rPr>
              <w:t>.</w:t>
            </w:r>
            <w:r w:rsidR="0035702B">
              <w:rPr>
                <w:rFonts w:asciiTheme="minorHAnsi" w:hAnsiTheme="minorHAnsi"/>
                <w:b/>
                <w:sz w:val="22"/>
                <w:szCs w:val="22"/>
                <w:u w:val="single"/>
              </w:rPr>
              <w:t>)</w:t>
            </w:r>
            <w:r w:rsidR="00B965D5" w:rsidRPr="008F6C8E">
              <w:rPr>
                <w:rFonts w:asciiTheme="minorHAnsi" w:hAnsiTheme="minorHAnsi"/>
                <w:b/>
                <w:sz w:val="22"/>
                <w:szCs w:val="22"/>
                <w:u w:val="single"/>
              </w:rPr>
              <w:t>,</w:t>
            </w:r>
            <w:r w:rsidR="00144347" w:rsidRPr="008F6C8E">
              <w:rPr>
                <w:rFonts w:asciiTheme="minorHAnsi" w:hAnsiTheme="minorHAnsi"/>
                <w:b/>
                <w:sz w:val="22"/>
                <w:szCs w:val="22"/>
                <w:u w:val="single"/>
              </w:rPr>
              <w:t xml:space="preserve"> </w:t>
            </w:r>
            <w:r w:rsidR="00C66411" w:rsidRPr="008F6C8E">
              <w:rPr>
                <w:rFonts w:asciiTheme="minorHAnsi" w:hAnsiTheme="minorHAnsi"/>
                <w:b/>
                <w:sz w:val="22"/>
                <w:szCs w:val="22"/>
                <w:u w:val="single"/>
              </w:rPr>
              <w:t>la dimension</w:t>
            </w:r>
            <w:r w:rsidR="0035702B">
              <w:rPr>
                <w:rFonts w:asciiTheme="minorHAnsi" w:hAnsiTheme="minorHAnsi"/>
                <w:b/>
                <w:sz w:val="22"/>
                <w:szCs w:val="22"/>
                <w:u w:val="single"/>
              </w:rPr>
              <w:t>,</w:t>
            </w:r>
            <w:r w:rsidR="00C66411" w:rsidRPr="008F6C8E">
              <w:rPr>
                <w:rFonts w:asciiTheme="minorHAnsi" w:hAnsiTheme="minorHAnsi"/>
                <w:b/>
                <w:sz w:val="22"/>
                <w:szCs w:val="22"/>
                <w:u w:val="single"/>
              </w:rPr>
              <w:t xml:space="preserve"> profondeur et </w:t>
            </w:r>
            <w:r w:rsidR="00B965D5" w:rsidRPr="008F6C8E">
              <w:rPr>
                <w:rFonts w:asciiTheme="minorHAnsi" w:hAnsiTheme="minorHAnsi"/>
                <w:b/>
                <w:sz w:val="22"/>
                <w:szCs w:val="22"/>
                <w:u w:val="single"/>
              </w:rPr>
              <w:t>nombre</w:t>
            </w:r>
            <w:r w:rsidR="009F3589" w:rsidRPr="008F6C8E">
              <w:rPr>
                <w:rFonts w:asciiTheme="minorHAnsi" w:hAnsiTheme="minorHAnsi"/>
                <w:b/>
                <w:sz w:val="22"/>
                <w:szCs w:val="22"/>
                <w:u w:val="single"/>
              </w:rPr>
              <w:t xml:space="preserve"> de couloirs</w:t>
            </w:r>
            <w:r w:rsidR="00C66411" w:rsidRPr="008F6C8E">
              <w:rPr>
                <w:rFonts w:asciiTheme="minorHAnsi" w:hAnsiTheme="minorHAnsi"/>
                <w:b/>
                <w:sz w:val="22"/>
                <w:szCs w:val="22"/>
                <w:u w:val="single"/>
              </w:rPr>
              <w:t xml:space="preserve"> de chaque bassin</w:t>
            </w:r>
            <w:r w:rsidR="009F3589">
              <w:rPr>
                <w:rFonts w:asciiTheme="minorHAnsi" w:hAnsiTheme="minorHAnsi"/>
                <w:b/>
                <w:sz w:val="22"/>
                <w:szCs w:val="22"/>
              </w:rPr>
              <w:t>,</w:t>
            </w:r>
            <w:r w:rsidR="00144347">
              <w:rPr>
                <w:rFonts w:asciiTheme="minorHAnsi" w:hAnsiTheme="minorHAnsi"/>
                <w:b/>
                <w:sz w:val="22"/>
                <w:szCs w:val="22"/>
              </w:rPr>
              <w:t>…</w:t>
            </w:r>
            <w:r w:rsidR="00E0122B" w:rsidRPr="008F6C8E">
              <w:rPr>
                <w:rFonts w:asciiTheme="minorHAnsi" w:hAnsiTheme="minorHAnsi"/>
                <w:sz w:val="22"/>
                <w:szCs w:val="22"/>
              </w:rPr>
              <w:t>)</w:t>
            </w:r>
          </w:p>
        </w:tc>
      </w:tr>
      <w:tr w:rsidR="00484130" w:rsidRPr="0015448C" w:rsidTr="00FD46D3">
        <w:trPr>
          <w:trHeight w:val="708"/>
        </w:trPr>
        <w:tc>
          <w:tcPr>
            <w:tcW w:w="10722" w:type="dxa"/>
            <w:tcBorders>
              <w:top w:val="single" w:sz="4" w:space="0" w:color="auto"/>
              <w:left w:val="single" w:sz="4" w:space="0" w:color="auto"/>
              <w:bottom w:val="single" w:sz="4" w:space="0" w:color="auto"/>
              <w:right w:val="single" w:sz="4" w:space="0" w:color="auto"/>
            </w:tcBorders>
          </w:tcPr>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EE46E7" w:rsidRDefault="00EE46E7" w:rsidP="002A2EAA">
            <w:pPr>
              <w:rPr>
                <w:rFonts w:asciiTheme="minorHAnsi" w:hAnsiTheme="minorHAnsi"/>
                <w:b/>
              </w:rPr>
            </w:pPr>
          </w:p>
          <w:p w:rsidR="00B5079B" w:rsidRDefault="00B5079B" w:rsidP="002A2EAA">
            <w:pPr>
              <w:rPr>
                <w:rFonts w:asciiTheme="minorHAnsi" w:hAnsiTheme="minorHAnsi"/>
              </w:rPr>
            </w:pPr>
          </w:p>
          <w:p w:rsidR="00B5079B" w:rsidRPr="0015448C" w:rsidRDefault="00B5079B" w:rsidP="002A2EAA">
            <w:pPr>
              <w:rPr>
                <w:rFonts w:asciiTheme="minorHAnsi" w:hAnsiTheme="minorHAnsi"/>
              </w:rPr>
            </w:pPr>
          </w:p>
        </w:tc>
      </w:tr>
    </w:tbl>
    <w:p w:rsidR="00FC16D9" w:rsidRDefault="00FC16D9" w:rsidP="00FC16D9"/>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FC16D9" w:rsidRPr="0015448C" w:rsidTr="00070ED7">
        <w:trPr>
          <w:trHeight w:val="171"/>
        </w:trPr>
        <w:tc>
          <w:tcPr>
            <w:tcW w:w="8648" w:type="dxa"/>
            <w:tcBorders>
              <w:bottom w:val="single" w:sz="4" w:space="0" w:color="auto"/>
            </w:tcBorders>
          </w:tcPr>
          <w:p w:rsidR="00FC16D9" w:rsidRPr="00E0122B" w:rsidRDefault="00FC16D9" w:rsidP="00684050">
            <w:pPr>
              <w:pStyle w:val="Paragraphedeliste"/>
              <w:ind w:left="317"/>
              <w:jc w:val="both"/>
              <w:rPr>
                <w:rFonts w:asciiTheme="minorHAnsi" w:hAnsiTheme="minorHAnsi"/>
                <w:b/>
                <w:sz w:val="28"/>
                <w:szCs w:val="28"/>
              </w:rPr>
            </w:pPr>
            <w:r w:rsidRPr="009D7EEC">
              <w:rPr>
                <w:rFonts w:asciiTheme="minorHAnsi" w:hAnsiTheme="minorHAnsi"/>
                <w:b/>
                <w:sz w:val="28"/>
                <w:szCs w:val="28"/>
              </w:rPr>
              <w:t>2. Critères géographiques</w:t>
            </w:r>
            <w:r>
              <w:rPr>
                <w:rFonts w:asciiTheme="minorHAnsi" w:hAnsiTheme="minorHAnsi"/>
                <w:b/>
                <w:sz w:val="28"/>
                <w:szCs w:val="28"/>
              </w:rPr>
              <w:t xml:space="preserve"> obligatoires pour</w:t>
            </w:r>
            <w:r w:rsidRPr="002652B6">
              <w:rPr>
                <w:rFonts w:asciiTheme="minorHAnsi" w:hAnsiTheme="minorHAnsi"/>
                <w:b/>
                <w:sz w:val="28"/>
                <w:szCs w:val="28"/>
              </w:rPr>
              <w:t xml:space="preserve"> le</w:t>
            </w:r>
            <w:r w:rsidR="00E70D89">
              <w:rPr>
                <w:rFonts w:asciiTheme="minorHAnsi" w:hAnsiTheme="minorHAnsi"/>
                <w:b/>
                <w:sz w:val="28"/>
                <w:szCs w:val="28"/>
              </w:rPr>
              <w:t>s équipements relevant du P</w:t>
            </w:r>
            <w:r w:rsidR="004A3A4F">
              <w:rPr>
                <w:rFonts w:asciiTheme="minorHAnsi" w:hAnsiTheme="minorHAnsi"/>
                <w:b/>
                <w:sz w:val="28"/>
                <w:szCs w:val="28"/>
              </w:rPr>
              <w:t>lan A</w:t>
            </w:r>
            <w:r w:rsidR="00D87B3C">
              <w:rPr>
                <w:rFonts w:asciiTheme="minorHAnsi" w:hAnsiTheme="minorHAnsi"/>
                <w:b/>
                <w:sz w:val="28"/>
                <w:szCs w:val="28"/>
              </w:rPr>
              <w:t>i</w:t>
            </w:r>
            <w:r w:rsidR="004A3A4F">
              <w:rPr>
                <w:rFonts w:asciiTheme="minorHAnsi" w:hAnsiTheme="minorHAnsi"/>
                <w:b/>
                <w:sz w:val="28"/>
                <w:szCs w:val="28"/>
              </w:rPr>
              <w:t>sance A</w:t>
            </w:r>
            <w:r w:rsidRPr="002652B6">
              <w:rPr>
                <w:rFonts w:asciiTheme="minorHAnsi" w:hAnsiTheme="minorHAnsi"/>
                <w:b/>
                <w:sz w:val="28"/>
                <w:szCs w:val="28"/>
              </w:rPr>
              <w:t xml:space="preserve">quatique </w:t>
            </w:r>
            <w:r>
              <w:rPr>
                <w:rFonts w:asciiTheme="minorHAnsi" w:hAnsiTheme="minorHAnsi"/>
                <w:b/>
                <w:sz w:val="28"/>
                <w:szCs w:val="28"/>
              </w:rPr>
              <w:t xml:space="preserve">et pour les équipements </w:t>
            </w:r>
            <w:r w:rsidR="00D87B3C">
              <w:rPr>
                <w:rFonts w:asciiTheme="minorHAnsi" w:hAnsiTheme="minorHAnsi"/>
                <w:b/>
                <w:sz w:val="28"/>
                <w:szCs w:val="28"/>
              </w:rPr>
              <w:t xml:space="preserve">sportifs </w:t>
            </w:r>
            <w:r>
              <w:rPr>
                <w:rFonts w:asciiTheme="minorHAnsi" w:hAnsiTheme="minorHAnsi"/>
                <w:b/>
                <w:sz w:val="28"/>
                <w:szCs w:val="28"/>
              </w:rPr>
              <w:t xml:space="preserve">de niveau local </w:t>
            </w:r>
            <w:r w:rsidR="004A3A4F" w:rsidRPr="005C5FA1">
              <w:rPr>
                <w:rFonts w:asciiTheme="minorHAnsi" w:hAnsiTheme="minorHAnsi"/>
              </w:rPr>
              <w:t xml:space="preserve">(à renseigner pour information pour les </w:t>
            </w:r>
            <w:r w:rsidR="00684050" w:rsidRPr="005C5FA1">
              <w:rPr>
                <w:rFonts w:asciiTheme="minorHAnsi" w:hAnsiTheme="minorHAnsi"/>
              </w:rPr>
              <w:t>équi</w:t>
            </w:r>
            <w:r w:rsidR="00684050">
              <w:rPr>
                <w:rFonts w:asciiTheme="minorHAnsi" w:hAnsiTheme="minorHAnsi"/>
              </w:rPr>
              <w:t xml:space="preserve">pements mis en accessibilité, </w:t>
            </w:r>
            <w:r w:rsidR="00684050" w:rsidRPr="005C5FA1">
              <w:rPr>
                <w:rFonts w:asciiTheme="minorHAnsi" w:hAnsiTheme="minorHAnsi"/>
              </w:rPr>
              <w:t xml:space="preserve">les équipements sinistrés </w:t>
            </w:r>
            <w:r w:rsidR="00684050">
              <w:rPr>
                <w:rFonts w:asciiTheme="minorHAnsi" w:hAnsiTheme="minorHAnsi"/>
              </w:rPr>
              <w:t xml:space="preserve">et les </w:t>
            </w:r>
            <w:r w:rsidR="004A3A4F" w:rsidRPr="005C5FA1">
              <w:rPr>
                <w:rFonts w:asciiTheme="minorHAnsi" w:hAnsiTheme="minorHAnsi"/>
              </w:rPr>
              <w:t xml:space="preserve">équipements du Plan </w:t>
            </w:r>
            <w:r w:rsidR="005C5FA1">
              <w:rPr>
                <w:rFonts w:asciiTheme="minorHAnsi" w:hAnsiTheme="minorHAnsi"/>
              </w:rPr>
              <w:t>o</w:t>
            </w:r>
            <w:r w:rsidR="006A311B">
              <w:rPr>
                <w:rFonts w:asciiTheme="minorHAnsi" w:hAnsiTheme="minorHAnsi"/>
              </w:rPr>
              <w:t>utre-mer et Corse</w:t>
            </w:r>
            <w:r w:rsidR="004A3A4F" w:rsidRPr="005C5FA1">
              <w:rPr>
                <w:rFonts w:asciiTheme="minorHAnsi" w:hAnsiTheme="minorHAnsi"/>
              </w:rPr>
              <w:t>)</w:t>
            </w:r>
          </w:p>
        </w:tc>
        <w:tc>
          <w:tcPr>
            <w:tcW w:w="992"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NON</w:t>
            </w:r>
          </w:p>
        </w:tc>
      </w:tr>
      <w:tr w:rsidR="00FC16D9" w:rsidRPr="0015448C" w:rsidTr="00070ED7">
        <w:trPr>
          <w:trHeight w:val="826"/>
        </w:trPr>
        <w:tc>
          <w:tcPr>
            <w:tcW w:w="8648" w:type="dxa"/>
            <w:tcBorders>
              <w:top w:val="single" w:sz="4" w:space="0" w:color="auto"/>
              <w:left w:val="single" w:sz="4" w:space="0" w:color="auto"/>
              <w:bottom w:val="single" w:sz="4" w:space="0" w:color="auto"/>
              <w:right w:val="single" w:sz="4" w:space="0" w:color="auto"/>
            </w:tcBorders>
          </w:tcPr>
          <w:p w:rsidR="00FC16D9" w:rsidRPr="00AC4A87" w:rsidRDefault="00AC4A87" w:rsidP="00E85EDF">
            <w:pPr>
              <w:pStyle w:val="Paragraphedeliste"/>
              <w:numPr>
                <w:ilvl w:val="0"/>
                <w:numId w:val="38"/>
              </w:numPr>
              <w:ind w:left="324"/>
              <w:jc w:val="both"/>
              <w:rPr>
                <w:rFonts w:asciiTheme="minorHAnsi" w:hAnsiTheme="minorHAnsi"/>
              </w:rPr>
            </w:pPr>
            <w:r w:rsidRPr="00AC4A87">
              <w:rPr>
                <w:rFonts w:asciiTheme="minorHAnsi" w:hAnsiTheme="minorHAnsi"/>
                <w:b/>
              </w:rPr>
              <w:t>Dans un bassin de vie carencé </w:t>
            </w:r>
            <w:r w:rsidRPr="00AC4A87">
              <w:rPr>
                <w:sz w:val="20"/>
                <w:szCs w:val="20"/>
              </w:rPr>
              <w:t xml:space="preserve"> </w:t>
            </w:r>
            <w:r w:rsidRPr="00AC4A87">
              <w:rPr>
                <w:rFonts w:asciiTheme="minorHAnsi" w:hAnsiTheme="minorHAnsi"/>
              </w:rPr>
              <w:t>en équipements sportifs correspondant à celui objet de la présente de</w:t>
            </w:r>
            <w:r w:rsidR="005C5FA1">
              <w:rPr>
                <w:rFonts w:asciiTheme="minorHAnsi" w:hAnsiTheme="minorHAnsi"/>
              </w:rPr>
              <w:t>mande ?</w:t>
            </w:r>
          </w:p>
        </w:tc>
        <w:tc>
          <w:tcPr>
            <w:tcW w:w="992"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r>
      <w:tr w:rsidR="00AC4A87" w:rsidRPr="0015448C" w:rsidTr="00070ED7">
        <w:trPr>
          <w:trHeight w:val="352"/>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405AA2">
            <w:pPr>
              <w:pStyle w:val="Paragraphedeliste"/>
              <w:numPr>
                <w:ilvl w:val="0"/>
                <w:numId w:val="38"/>
              </w:numPr>
              <w:ind w:left="324"/>
              <w:rPr>
                <w:rFonts w:asciiTheme="minorHAnsi" w:hAnsiTheme="minorHAnsi"/>
                <w:b/>
              </w:rPr>
            </w:pPr>
            <w:r w:rsidRPr="009D7EEC">
              <w:rPr>
                <w:rFonts w:asciiTheme="minorHAnsi" w:hAnsiTheme="minorHAnsi"/>
                <w:b/>
              </w:rPr>
              <w:t>Dans un Quartier Prioritaire de la Ville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46"/>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94"/>
        </w:trPr>
        <w:tc>
          <w:tcPr>
            <w:tcW w:w="8648" w:type="dxa"/>
            <w:tcBorders>
              <w:top w:val="single" w:sz="4" w:space="0" w:color="auto"/>
              <w:left w:val="single" w:sz="4" w:space="0" w:color="auto"/>
              <w:bottom w:val="single" w:sz="4" w:space="0" w:color="auto"/>
              <w:right w:val="single" w:sz="4" w:space="0" w:color="auto"/>
            </w:tcBorders>
          </w:tcPr>
          <w:p w:rsidR="00AC4A87" w:rsidRPr="009D7EEC" w:rsidRDefault="00AC4A87" w:rsidP="00405AA2">
            <w:pPr>
              <w:pStyle w:val="Paragraphedeliste"/>
              <w:numPr>
                <w:ilvl w:val="0"/>
                <w:numId w:val="38"/>
              </w:numPr>
              <w:ind w:left="324"/>
              <w:rPr>
                <w:rFonts w:asciiTheme="minorHAnsi" w:hAnsiTheme="minorHAnsi"/>
                <w:b/>
              </w:rPr>
            </w:pPr>
            <w:r w:rsidRPr="009D7EEC">
              <w:rPr>
                <w:rFonts w:asciiTheme="minorHAnsi" w:hAnsiTheme="minorHAnsi"/>
                <w:b/>
              </w:rPr>
              <w:t>À proximité immédiate d’un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405AA2">
            <w:pPr>
              <w:pStyle w:val="Paragraphedeliste"/>
              <w:numPr>
                <w:ilvl w:val="0"/>
                <w:numId w:val="38"/>
              </w:numPr>
              <w:ind w:left="324"/>
              <w:rPr>
                <w:rFonts w:asciiTheme="minorHAnsi" w:hAnsiTheme="minorHAnsi"/>
              </w:rPr>
            </w:pPr>
            <w:r w:rsidRPr="00AC4A87">
              <w:rPr>
                <w:rFonts w:asciiTheme="minorHAnsi" w:hAnsiTheme="minorHAnsi"/>
                <w:b/>
              </w:rPr>
              <w:t>Ce QPV figure-t-il parmi les QPV ultra carencés identifiés (cf. liste en annexe)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405AA2">
            <w:pPr>
              <w:pStyle w:val="Paragraphedeliste"/>
              <w:numPr>
                <w:ilvl w:val="0"/>
                <w:numId w:val="38"/>
              </w:numPr>
              <w:ind w:left="324"/>
              <w:rPr>
                <w:rFonts w:asciiTheme="minorHAnsi" w:hAnsiTheme="minorHAnsi"/>
                <w:b/>
              </w:rPr>
            </w:pPr>
            <w:r w:rsidRPr="009D7EEC">
              <w:rPr>
                <w:rFonts w:asciiTheme="minorHAnsi" w:hAnsiTheme="minorHAnsi"/>
                <w:b/>
              </w:rPr>
              <w:t>Dans une zone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070ED7">
            <w:pPr>
              <w:pStyle w:val="Paragraphedeliste"/>
              <w:rPr>
                <w:rFonts w:asciiTheme="minorHAnsi" w:hAnsiTheme="minorHAnsi"/>
                <w:b/>
              </w:rPr>
            </w:pPr>
            <w:r w:rsidRPr="009D7EEC">
              <w:rPr>
                <w:rFonts w:asciiTheme="minorHAnsi" w:hAnsiTheme="minorHAnsi"/>
              </w:rPr>
              <w:t>Une Zone de Revitalisation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Une commune inscrite dans un contrat de ruralité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 bassin de vie comprenant au moins 50 % de population en ZRR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bl>
    <w:p w:rsidR="009A71C5" w:rsidRDefault="009A71C5" w:rsidP="007051D0">
      <w:pPr>
        <w:rPr>
          <w:sz w:val="22"/>
          <w:szCs w:val="22"/>
        </w:rPr>
      </w:pPr>
    </w:p>
    <w:p w:rsidR="009A71C5" w:rsidRPr="002652B6" w:rsidRDefault="009A71C5" w:rsidP="007051D0">
      <w:pPr>
        <w:rPr>
          <w:sz w:val="22"/>
          <w:szCs w:val="22"/>
        </w:rPr>
      </w:pPr>
    </w:p>
    <w:tbl>
      <w:tblPr>
        <w:tblStyle w:val="Grilledutableau"/>
        <w:tblW w:w="10774" w:type="dxa"/>
        <w:tblInd w:w="-743" w:type="dxa"/>
        <w:tblLayout w:type="fixed"/>
        <w:tblLook w:val="04A0" w:firstRow="1" w:lastRow="0" w:firstColumn="1" w:lastColumn="0" w:noHBand="0" w:noVBand="1"/>
      </w:tblPr>
      <w:tblGrid>
        <w:gridCol w:w="10774"/>
      </w:tblGrid>
      <w:tr w:rsidR="009828EC" w:rsidRPr="00070ED7" w:rsidTr="009828EC">
        <w:trPr>
          <w:trHeight w:val="171"/>
        </w:trPr>
        <w:tc>
          <w:tcPr>
            <w:tcW w:w="10774" w:type="dxa"/>
            <w:tcBorders>
              <w:bottom w:val="single" w:sz="4" w:space="0" w:color="auto"/>
            </w:tcBorders>
          </w:tcPr>
          <w:p w:rsidR="009828EC" w:rsidRPr="0081647E" w:rsidRDefault="009828EC" w:rsidP="009828EC">
            <w:pPr>
              <w:pStyle w:val="Paragraphedeliste"/>
              <w:ind w:left="0"/>
              <w:jc w:val="both"/>
              <w:rPr>
                <w:rFonts w:asciiTheme="minorHAnsi" w:hAnsiTheme="minorHAnsi"/>
                <w:b/>
                <w:sz w:val="32"/>
                <w:szCs w:val="32"/>
              </w:rPr>
            </w:pPr>
            <w:r>
              <w:rPr>
                <w:rFonts w:asciiTheme="minorHAnsi" w:hAnsiTheme="minorHAnsi"/>
                <w:b/>
                <w:sz w:val="28"/>
                <w:szCs w:val="28"/>
              </w:rPr>
              <w:t>3. Utilisation de l’équipement (associations, scolaires</w:t>
            </w:r>
            <w:r w:rsidR="00450207">
              <w:rPr>
                <w:rFonts w:asciiTheme="minorHAnsi" w:hAnsiTheme="minorHAnsi"/>
                <w:b/>
                <w:sz w:val="28"/>
                <w:szCs w:val="28"/>
              </w:rPr>
              <w:t>, etc</w:t>
            </w:r>
            <w:r>
              <w:rPr>
                <w:rFonts w:asciiTheme="minorHAnsi" w:hAnsiTheme="minorHAnsi"/>
                <w:b/>
                <w:sz w:val="28"/>
                <w:szCs w:val="28"/>
              </w:rPr>
              <w:t xml:space="preserve">.). </w:t>
            </w:r>
            <w:r w:rsidRPr="0081647E">
              <w:rPr>
                <w:rFonts w:asciiTheme="minorHAnsi" w:hAnsiTheme="minorHAnsi"/>
              </w:rPr>
              <w:t xml:space="preserve">Cette présentation succincte </w:t>
            </w:r>
            <w:r w:rsidRPr="0081647E">
              <w:rPr>
                <w:rFonts w:asciiTheme="minorHAnsi" w:hAnsiTheme="minorHAnsi"/>
                <w:u w:val="single"/>
              </w:rPr>
              <w:t>devra être complétée par une note d’opportunité</w:t>
            </w:r>
            <w:r w:rsidRPr="0081647E">
              <w:rPr>
                <w:rFonts w:asciiTheme="minorHAnsi" w:hAnsiTheme="minorHAnsi"/>
              </w:rPr>
              <w:t xml:space="preserve"> décrivant l’intérêt de l’équipement pour le développement de la pratique sportive organisée par les clubs agréés (en s’appuyant sur le rece</w:t>
            </w:r>
            <w:r>
              <w:rPr>
                <w:rFonts w:asciiTheme="minorHAnsi" w:hAnsiTheme="minorHAnsi"/>
              </w:rPr>
              <w:t xml:space="preserve">nsement des clubs susceptibles </w:t>
            </w:r>
            <w:r w:rsidRPr="0081647E">
              <w:rPr>
                <w:rFonts w:asciiTheme="minorHAnsi" w:hAnsiTheme="minorHAnsi"/>
              </w:rPr>
              <w:t>de l’utiliser, et en mettant en évidence le besoin d’un tel équipement au regard des équipements comparables sur le bassin de vie)</w:t>
            </w:r>
          </w:p>
        </w:tc>
      </w:tr>
      <w:tr w:rsidR="009828EC" w:rsidTr="009828EC">
        <w:trPr>
          <w:trHeight w:val="826"/>
        </w:trPr>
        <w:tc>
          <w:tcPr>
            <w:tcW w:w="10774" w:type="dxa"/>
            <w:tcBorders>
              <w:top w:val="single" w:sz="4" w:space="0" w:color="auto"/>
              <w:left w:val="single" w:sz="4" w:space="0" w:color="auto"/>
              <w:bottom w:val="single" w:sz="4" w:space="0" w:color="auto"/>
              <w:right w:val="single" w:sz="4" w:space="0" w:color="auto"/>
            </w:tcBorders>
          </w:tcPr>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9A71C5" w:rsidRDefault="009A71C5" w:rsidP="00E11575">
            <w:pPr>
              <w:rPr>
                <w:rFonts w:asciiTheme="minorHAnsi" w:hAnsiTheme="minorHAnsi"/>
              </w:rPr>
            </w:pPr>
          </w:p>
          <w:p w:rsidR="009A71C5" w:rsidRDefault="009A71C5" w:rsidP="00E11575">
            <w:pPr>
              <w:rPr>
                <w:rFonts w:asciiTheme="minorHAnsi" w:hAnsiTheme="minorHAnsi"/>
              </w:rPr>
            </w:pPr>
          </w:p>
          <w:p w:rsidR="009E7F47" w:rsidRPr="00E11575" w:rsidRDefault="009E7F47" w:rsidP="00E11575">
            <w:pPr>
              <w:rPr>
                <w:rFonts w:asciiTheme="minorHAnsi" w:hAnsiTheme="minorHAnsi"/>
              </w:rPr>
            </w:pPr>
          </w:p>
          <w:p w:rsidR="009828EC" w:rsidRDefault="009828EC" w:rsidP="009828EC">
            <w:pPr>
              <w:pStyle w:val="Paragraphedeliste"/>
              <w:rPr>
                <w:rFonts w:asciiTheme="minorHAnsi" w:hAnsiTheme="minorHAnsi"/>
              </w:rPr>
            </w:pPr>
          </w:p>
          <w:p w:rsidR="009828EC" w:rsidRPr="00AC4A87" w:rsidRDefault="009828EC" w:rsidP="009828EC">
            <w:pPr>
              <w:pStyle w:val="Paragraphedeliste"/>
              <w:rPr>
                <w:rFonts w:asciiTheme="minorHAnsi" w:hAnsiTheme="minorHAnsi"/>
              </w:rPr>
            </w:pPr>
          </w:p>
        </w:tc>
      </w:tr>
    </w:tbl>
    <w:p w:rsidR="00B50BFA" w:rsidRDefault="00B50BFA" w:rsidP="009E7F47"/>
    <w:p w:rsidR="00505A70" w:rsidRDefault="00505A70" w:rsidP="009E7F47"/>
    <w:p w:rsidR="00086964" w:rsidRDefault="009E7F47" w:rsidP="00E46A41">
      <w:pPr>
        <w:pStyle w:val="Paragraphedeliste"/>
        <w:ind w:left="0"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C. </w:t>
      </w:r>
      <w:r>
        <w:rPr>
          <w:rFonts w:asciiTheme="minorHAnsi" w:hAnsiTheme="minorHAnsi"/>
          <w:b/>
          <w:color w:val="1B3367"/>
          <w:sz w:val="28"/>
          <w:szCs w:val="28"/>
        </w:rPr>
        <w:tab/>
        <w:t>INFOR</w:t>
      </w:r>
      <w:r w:rsidR="004444F4">
        <w:rPr>
          <w:rFonts w:asciiTheme="minorHAnsi" w:hAnsiTheme="minorHAnsi"/>
          <w:b/>
          <w:color w:val="1B3367"/>
          <w:sz w:val="28"/>
          <w:szCs w:val="28"/>
        </w:rPr>
        <w:t>MATIONS FINANCIERES ET JURIDIQUES</w:t>
      </w:r>
    </w:p>
    <w:p w:rsidR="001F2C7A" w:rsidRPr="001F313F" w:rsidRDefault="0089276F" w:rsidP="001F313F">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9E7F47">
        <w:rPr>
          <w:rFonts w:asciiTheme="minorHAnsi" w:hAnsiTheme="minorHAnsi"/>
          <w:color w:val="1B3367"/>
        </w:rPr>
        <w:t>(e</w:t>
      </w:r>
      <w:r w:rsidR="00766DD2" w:rsidRPr="009E7F47">
        <w:rPr>
          <w:rFonts w:asciiTheme="minorHAnsi" w:hAnsiTheme="minorHAnsi"/>
          <w:color w:val="1B3367"/>
        </w:rPr>
        <w:t>n euros HT pour les collectivités locales</w:t>
      </w:r>
      <w:r w:rsidR="00901DCC" w:rsidRPr="009E7F47">
        <w:rPr>
          <w:rStyle w:val="Appelnotedebasdep"/>
          <w:rFonts w:asciiTheme="minorHAnsi" w:hAnsiTheme="minorHAnsi"/>
          <w:color w:val="1B3367"/>
        </w:rPr>
        <w:footnoteReference w:id="1"/>
      </w:r>
      <w:r w:rsidR="00766DD2" w:rsidRPr="009E7F47">
        <w:rPr>
          <w:rFonts w:asciiTheme="minorHAnsi" w:hAnsiTheme="minorHAnsi"/>
          <w:color w:val="1B3367"/>
        </w:rPr>
        <w:t xml:space="preserve">, </w:t>
      </w:r>
      <w:r w:rsidR="00253916">
        <w:rPr>
          <w:rFonts w:asciiTheme="minorHAnsi" w:hAnsiTheme="minorHAnsi"/>
          <w:color w:val="1B3367"/>
        </w:rPr>
        <w:t xml:space="preserve">en euros </w:t>
      </w:r>
      <w:r w:rsidR="00766DD2" w:rsidRPr="009E7F47">
        <w:rPr>
          <w:rFonts w:asciiTheme="minorHAnsi" w:hAnsiTheme="minorHAnsi"/>
          <w:color w:val="1B3367"/>
        </w:rPr>
        <w:t>TTC pour les associations)</w:t>
      </w:r>
    </w:p>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9828EC">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9828EC">
        <w:trPr>
          <w:trHeight w:val="586"/>
        </w:trPr>
        <w:tc>
          <w:tcPr>
            <w:tcW w:w="7939" w:type="dxa"/>
            <w:vAlign w:val="center"/>
          </w:tcPr>
          <w:p w:rsidR="00FA0964" w:rsidRPr="00EA6FC2" w:rsidRDefault="008117AF" w:rsidP="008117AF">
            <w:pPr>
              <w:jc w:val="both"/>
              <w:rPr>
                <w:rFonts w:asciiTheme="minorHAnsi" w:hAnsiTheme="minorHAnsi"/>
                <w:b/>
                <w:sz w:val="28"/>
                <w:szCs w:val="28"/>
              </w:rPr>
            </w:pPr>
            <w:r w:rsidRPr="00EA6FC2">
              <w:rPr>
                <w:rFonts w:asciiTheme="minorHAnsi" w:hAnsiTheme="minorHAnsi"/>
                <w:b/>
                <w:sz w:val="28"/>
                <w:szCs w:val="28"/>
              </w:rPr>
              <w:t>1</w:t>
            </w:r>
            <w:r w:rsidR="00C627C2" w:rsidRPr="00EA6FC2">
              <w:rPr>
                <w:rFonts w:asciiTheme="minorHAnsi" w:hAnsiTheme="minorHAnsi"/>
                <w:b/>
                <w:sz w:val="28"/>
                <w:szCs w:val="28"/>
              </w:rPr>
              <w:t xml:space="preserve">. 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EA6FC2" w:rsidRDefault="008117AF" w:rsidP="00CF18B7">
            <w:pPr>
              <w:jc w:val="both"/>
              <w:rPr>
                <w:rFonts w:asciiTheme="minorHAnsi" w:hAnsiTheme="minorHAnsi"/>
                <w:b/>
                <w:sz w:val="28"/>
                <w:szCs w:val="28"/>
              </w:rPr>
            </w:pPr>
            <w:r w:rsidRPr="00EA6FC2">
              <w:rPr>
                <w:rFonts w:asciiTheme="minorHAnsi" w:hAnsiTheme="minorHAnsi"/>
                <w:b/>
                <w:sz w:val="28"/>
                <w:szCs w:val="28"/>
              </w:rPr>
              <w:t>2</w:t>
            </w:r>
            <w:r w:rsidR="00DB123F">
              <w:rPr>
                <w:rFonts w:asciiTheme="minorHAnsi" w:hAnsiTheme="minorHAnsi"/>
                <w:b/>
                <w:sz w:val="28"/>
                <w:szCs w:val="28"/>
              </w:rPr>
              <w:t xml:space="preserve">. </w:t>
            </w:r>
            <w:r w:rsidR="00CF18B7" w:rsidRPr="00EA6FC2">
              <w:rPr>
                <w:rFonts w:asciiTheme="minorHAnsi" w:hAnsiTheme="minorHAnsi"/>
                <w:b/>
                <w:sz w:val="28"/>
                <w:szCs w:val="28"/>
              </w:rPr>
              <w:t xml:space="preserve">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804" w:type="dxa"/>
        <w:tblInd w:w="-743" w:type="dxa"/>
        <w:tblLook w:val="04A0" w:firstRow="1" w:lastRow="0" w:firstColumn="1" w:lastColumn="0" w:noHBand="0" w:noVBand="1"/>
      </w:tblPr>
      <w:tblGrid>
        <w:gridCol w:w="7961"/>
        <w:gridCol w:w="2843"/>
      </w:tblGrid>
      <w:tr w:rsidR="00766DD2" w:rsidRPr="0015448C" w:rsidTr="00FB05DA">
        <w:trPr>
          <w:trHeight w:val="585"/>
        </w:trPr>
        <w:tc>
          <w:tcPr>
            <w:tcW w:w="7961" w:type="dxa"/>
            <w:vAlign w:val="center"/>
          </w:tcPr>
          <w:p w:rsidR="00766DD2" w:rsidRPr="00EA6FC2" w:rsidRDefault="008117AF" w:rsidP="00766DD2">
            <w:pPr>
              <w:jc w:val="both"/>
              <w:rPr>
                <w:rFonts w:asciiTheme="minorHAnsi" w:hAnsiTheme="minorHAnsi"/>
                <w:b/>
                <w:sz w:val="28"/>
                <w:szCs w:val="28"/>
              </w:rPr>
            </w:pPr>
            <w:r w:rsidRPr="00EA6FC2">
              <w:rPr>
                <w:rFonts w:asciiTheme="minorHAnsi" w:hAnsiTheme="minorHAnsi"/>
                <w:b/>
                <w:sz w:val="28"/>
                <w:szCs w:val="28"/>
              </w:rPr>
              <w:t>3</w:t>
            </w:r>
            <w:r w:rsidR="00766DD2" w:rsidRPr="00EA6FC2">
              <w:rPr>
                <w:rFonts w:asciiTheme="minorHAnsi" w:hAnsiTheme="minorHAnsi"/>
                <w:b/>
                <w:sz w:val="28"/>
                <w:szCs w:val="28"/>
              </w:rPr>
              <w:t xml:space="preserve">. Plan de financement </w:t>
            </w:r>
            <w:r w:rsidR="00EB312A" w:rsidRPr="00EA6FC2">
              <w:rPr>
                <w:rFonts w:asciiTheme="minorHAnsi" w:hAnsiTheme="minorHAnsi"/>
                <w:b/>
                <w:sz w:val="28"/>
                <w:szCs w:val="28"/>
              </w:rPr>
              <w:t xml:space="preserve">du projet </w:t>
            </w:r>
            <w:r w:rsidR="00CF18B7" w:rsidRPr="00EA6FC2">
              <w:rPr>
                <w:rFonts w:asciiTheme="minorHAnsi" w:hAnsiTheme="minorHAnsi"/>
                <w:b/>
                <w:sz w:val="28"/>
                <w:szCs w:val="28"/>
              </w:rPr>
              <w:t>(fournir une copie des décisions attributives déjà intervenues)</w:t>
            </w:r>
          </w:p>
        </w:tc>
        <w:tc>
          <w:tcPr>
            <w:tcW w:w="2843" w:type="dxa"/>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FB05DA">
        <w:trPr>
          <w:trHeight w:val="585"/>
        </w:trPr>
        <w:tc>
          <w:tcPr>
            <w:tcW w:w="7961" w:type="dxa"/>
            <w:vAlign w:val="center"/>
          </w:tcPr>
          <w:p w:rsidR="00CF18B7" w:rsidRPr="00CF18B7" w:rsidRDefault="00CF18B7" w:rsidP="00CF18B7">
            <w:pPr>
              <w:pStyle w:val="Paragraphedeliste"/>
              <w:numPr>
                <w:ilvl w:val="0"/>
                <w:numId w:val="7"/>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b/>
                <w:sz w:val="32"/>
                <w:szCs w:val="32"/>
              </w:rPr>
            </w:pPr>
          </w:p>
        </w:tc>
        <w:tc>
          <w:tcPr>
            <w:tcW w:w="2843" w:type="dxa"/>
            <w:vAlign w:val="center"/>
          </w:tcPr>
          <w:p w:rsidR="00CF18B7" w:rsidRPr="0015448C" w:rsidRDefault="00CF18B7" w:rsidP="002A2EAA">
            <w:pPr>
              <w:rPr>
                <w:rFonts w:asciiTheme="minorHAnsi" w:hAnsiTheme="minorHAnsi"/>
              </w:rPr>
            </w:pPr>
          </w:p>
        </w:tc>
      </w:tr>
      <w:tr w:rsidR="00EB312A" w:rsidRPr="0015448C" w:rsidTr="00FB05DA">
        <w:trPr>
          <w:trHeight w:val="585"/>
        </w:trPr>
        <w:tc>
          <w:tcPr>
            <w:tcW w:w="7961" w:type="dxa"/>
            <w:vAlign w:val="center"/>
          </w:tcPr>
          <w:p w:rsidR="00EB312A" w:rsidRPr="00901DCC" w:rsidRDefault="00EB312A"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EB312A" w:rsidRPr="0015448C" w:rsidRDefault="00EB312A" w:rsidP="002A2EAA">
            <w:pPr>
              <w:rPr>
                <w:rFonts w:asciiTheme="minorHAnsi" w:hAnsiTheme="minorHAnsi"/>
              </w:rPr>
            </w:pPr>
          </w:p>
        </w:tc>
      </w:tr>
      <w:tr w:rsidR="00BD7E69" w:rsidRPr="0015448C" w:rsidTr="00FB05DA">
        <w:trPr>
          <w:trHeight w:val="585"/>
        </w:trPr>
        <w:tc>
          <w:tcPr>
            <w:tcW w:w="7961" w:type="dxa"/>
            <w:vAlign w:val="center"/>
          </w:tcPr>
          <w:p w:rsidR="00BD7E69" w:rsidRPr="00901DCC" w:rsidRDefault="00BD7E69"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BD7E69" w:rsidRPr="0015448C" w:rsidRDefault="00BD7E69" w:rsidP="002A2EAA">
            <w:pPr>
              <w:rPr>
                <w:rFonts w:asciiTheme="minorHAnsi" w:hAnsiTheme="minorHAnsi"/>
              </w:rPr>
            </w:pPr>
          </w:p>
        </w:tc>
      </w:tr>
      <w:tr w:rsidR="00CF18B7" w:rsidRPr="0015448C" w:rsidTr="00FB05DA">
        <w:trPr>
          <w:trHeight w:val="585"/>
        </w:trPr>
        <w:tc>
          <w:tcPr>
            <w:tcW w:w="7961" w:type="dxa"/>
            <w:vAlign w:val="center"/>
          </w:tcPr>
          <w:p w:rsidR="00CF18B7" w:rsidRPr="005F5B54" w:rsidRDefault="0085618C" w:rsidP="00876026">
            <w:pPr>
              <w:pStyle w:val="Paragraphedeliste"/>
              <w:numPr>
                <w:ilvl w:val="0"/>
                <w:numId w:val="7"/>
              </w:numPr>
              <w:ind w:left="317"/>
              <w:jc w:val="both"/>
              <w:rPr>
                <w:rFonts w:asciiTheme="minorHAnsi" w:hAnsiTheme="minorHAnsi"/>
              </w:rPr>
            </w:pPr>
            <w:r w:rsidRPr="005F5B54">
              <w:rPr>
                <w:rFonts w:asciiTheme="minorHAnsi" w:hAnsiTheme="minorHAnsi"/>
              </w:rPr>
              <w:t>Par</w:t>
            </w:r>
            <w:r w:rsidR="00876026" w:rsidRPr="005F5B54">
              <w:rPr>
                <w:rFonts w:asciiTheme="minorHAnsi" w:hAnsiTheme="minorHAnsi"/>
              </w:rPr>
              <w:t>ticipation du porteur de projet</w:t>
            </w:r>
            <w:r w:rsidR="005F5B54">
              <w:rPr>
                <w:rFonts w:asciiTheme="minorHAnsi" w:hAnsiTheme="minorHAnsi"/>
              </w:rPr>
              <w:t>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6327FC" w:rsidRPr="00ED7194" w:rsidRDefault="00A60905" w:rsidP="006327FC">
            <w:pPr>
              <w:pStyle w:val="Paragraphedeliste"/>
              <w:numPr>
                <w:ilvl w:val="0"/>
                <w:numId w:val="7"/>
              </w:numPr>
              <w:ind w:left="317"/>
              <w:jc w:val="both"/>
              <w:rPr>
                <w:rFonts w:asciiTheme="minorHAnsi" w:hAnsiTheme="minorHAnsi"/>
                <w:b/>
                <w:sz w:val="22"/>
                <w:szCs w:val="22"/>
              </w:rPr>
            </w:pPr>
            <w:r w:rsidRPr="00DE6750">
              <w:rPr>
                <w:rFonts w:asciiTheme="minorHAnsi" w:hAnsiTheme="minorHAnsi"/>
                <w:b/>
              </w:rPr>
              <w:t>Montant de la p</w:t>
            </w:r>
            <w:r w:rsidR="0085618C" w:rsidRPr="00DE6750">
              <w:rPr>
                <w:rFonts w:asciiTheme="minorHAnsi" w:hAnsiTheme="minorHAnsi"/>
                <w:b/>
              </w:rPr>
              <w:t xml:space="preserve">articipation attendue </w:t>
            </w:r>
            <w:r w:rsidR="000133B8">
              <w:rPr>
                <w:rFonts w:asciiTheme="minorHAnsi" w:hAnsiTheme="minorHAnsi"/>
                <w:b/>
              </w:rPr>
              <w:t xml:space="preserve">de </w:t>
            </w:r>
            <w:r w:rsidR="000133B8" w:rsidRPr="00876026">
              <w:rPr>
                <w:rFonts w:asciiTheme="minorHAnsi" w:hAnsiTheme="minorHAnsi"/>
                <w:b/>
              </w:rPr>
              <w:t>l’Agence nationale du Sport</w:t>
            </w:r>
            <w:r w:rsidR="00EB312A" w:rsidRPr="00876026">
              <w:rPr>
                <w:rFonts w:asciiTheme="minorHAnsi" w:hAnsiTheme="minorHAnsi"/>
                <w:b/>
              </w:rPr>
              <w:t xml:space="preserve"> </w:t>
            </w:r>
            <w:r w:rsidR="000133B8" w:rsidRPr="00876026">
              <w:rPr>
                <w:rFonts w:asciiTheme="minorHAnsi" w:hAnsiTheme="minorHAnsi"/>
                <w:b/>
              </w:rPr>
              <w:br/>
            </w:r>
            <w:r w:rsidR="006327FC" w:rsidRPr="00213596">
              <w:rPr>
                <w:rFonts w:asciiTheme="minorHAnsi" w:hAnsiTheme="minorHAnsi"/>
                <w:color w:val="000000" w:themeColor="text1"/>
                <w:sz w:val="22"/>
                <w:szCs w:val="22"/>
              </w:rPr>
              <w:t>(</w:t>
            </w:r>
            <w:r w:rsidR="006327FC" w:rsidRPr="00213596">
              <w:rPr>
                <w:rFonts w:ascii="Calibri" w:hAnsi="Calibri"/>
                <w:color w:val="000000" w:themeColor="text1"/>
                <w:sz w:val="22"/>
                <w:szCs w:val="22"/>
              </w:rPr>
              <w:t>≤</w:t>
            </w:r>
            <w:r w:rsidR="003A0FD4" w:rsidRPr="00213596">
              <w:rPr>
                <w:rFonts w:ascii="Calibri" w:hAnsi="Calibri"/>
                <w:color w:val="000000" w:themeColor="text1"/>
                <w:sz w:val="22"/>
                <w:szCs w:val="22"/>
              </w:rPr>
              <w:t xml:space="preserve"> </w:t>
            </w:r>
            <w:r w:rsidR="006327FC" w:rsidRPr="00213596">
              <w:rPr>
                <w:rFonts w:asciiTheme="minorHAnsi" w:hAnsiTheme="minorHAnsi"/>
                <w:color w:val="000000" w:themeColor="text1"/>
                <w:sz w:val="22"/>
                <w:szCs w:val="22"/>
              </w:rPr>
              <w:t xml:space="preserve">à 20 % du montant subventionnable pour les équipements </w:t>
            </w:r>
            <w:r w:rsidR="00CC5808" w:rsidRPr="00213596">
              <w:rPr>
                <w:rFonts w:asciiTheme="minorHAnsi" w:hAnsiTheme="minorHAnsi"/>
                <w:color w:val="000000" w:themeColor="text1"/>
                <w:sz w:val="22"/>
                <w:szCs w:val="22"/>
              </w:rPr>
              <w:t xml:space="preserve">sportifs </w:t>
            </w:r>
            <w:r w:rsidR="005C5FA1">
              <w:rPr>
                <w:rFonts w:asciiTheme="minorHAnsi" w:hAnsiTheme="minorHAnsi"/>
                <w:color w:val="000000" w:themeColor="text1"/>
                <w:sz w:val="22"/>
                <w:szCs w:val="22"/>
              </w:rPr>
              <w:t xml:space="preserve">structurants </w:t>
            </w:r>
            <w:r w:rsidR="00876026" w:rsidRPr="00213596">
              <w:rPr>
                <w:rFonts w:asciiTheme="minorHAnsi" w:hAnsiTheme="minorHAnsi"/>
                <w:color w:val="000000" w:themeColor="text1"/>
                <w:sz w:val="22"/>
                <w:szCs w:val="22"/>
              </w:rPr>
              <w:t>de niveau</w:t>
            </w:r>
            <w:r w:rsidR="00E40A51" w:rsidRPr="00213596">
              <w:rPr>
                <w:rFonts w:asciiTheme="minorHAnsi" w:hAnsiTheme="minorHAnsi"/>
                <w:color w:val="000000" w:themeColor="text1"/>
                <w:sz w:val="22"/>
                <w:szCs w:val="22"/>
              </w:rPr>
              <w:t xml:space="preserve"> local et </w:t>
            </w:r>
            <w:r w:rsidR="003943C7" w:rsidRPr="00213596">
              <w:rPr>
                <w:rFonts w:asciiTheme="minorHAnsi" w:hAnsiTheme="minorHAnsi"/>
                <w:color w:val="000000" w:themeColor="text1"/>
                <w:sz w:val="22"/>
                <w:szCs w:val="22"/>
              </w:rPr>
              <w:t>les équipements relevant du</w:t>
            </w:r>
            <w:r w:rsidR="00DC254B" w:rsidRPr="00213596">
              <w:rPr>
                <w:rFonts w:asciiTheme="minorHAnsi" w:hAnsiTheme="minorHAnsi"/>
                <w:color w:val="000000" w:themeColor="text1"/>
                <w:sz w:val="22"/>
                <w:szCs w:val="22"/>
              </w:rPr>
              <w:t xml:space="preserve"> P</w:t>
            </w:r>
            <w:r w:rsidR="00E40A51" w:rsidRPr="00213596">
              <w:rPr>
                <w:rFonts w:asciiTheme="minorHAnsi" w:hAnsiTheme="minorHAnsi"/>
                <w:color w:val="000000" w:themeColor="text1"/>
                <w:sz w:val="22"/>
                <w:szCs w:val="22"/>
              </w:rPr>
              <w:t xml:space="preserve">lan </w:t>
            </w:r>
            <w:r w:rsidR="00DC254B" w:rsidRPr="00213596">
              <w:rPr>
                <w:rFonts w:asciiTheme="minorHAnsi" w:hAnsiTheme="minorHAnsi"/>
                <w:color w:val="000000" w:themeColor="text1"/>
                <w:sz w:val="22"/>
                <w:szCs w:val="22"/>
              </w:rPr>
              <w:t>Aisance A</w:t>
            </w:r>
            <w:r w:rsidR="006327FC" w:rsidRPr="00213596">
              <w:rPr>
                <w:rFonts w:asciiTheme="minorHAnsi" w:hAnsiTheme="minorHAnsi"/>
                <w:color w:val="000000" w:themeColor="text1"/>
                <w:sz w:val="22"/>
                <w:szCs w:val="22"/>
              </w:rPr>
              <w:t>quatique.</w:t>
            </w:r>
            <w:r w:rsidR="005C5FA1">
              <w:rPr>
                <w:rFonts w:asciiTheme="minorHAnsi" w:hAnsiTheme="minorHAnsi"/>
                <w:color w:val="FF0000"/>
                <w:sz w:val="22"/>
                <w:szCs w:val="22"/>
              </w:rPr>
              <w:t xml:space="preserve"> </w:t>
            </w:r>
            <w:r w:rsidR="005C5FA1" w:rsidRPr="00ED7194">
              <w:rPr>
                <w:rFonts w:asciiTheme="minorHAnsi" w:hAnsiTheme="minorHAnsi"/>
                <w:sz w:val="22"/>
                <w:szCs w:val="22"/>
              </w:rPr>
              <w:t xml:space="preserve">Ce taux peut être différent </w:t>
            </w:r>
            <w:r w:rsidR="006327FC" w:rsidRPr="00ED7194">
              <w:rPr>
                <w:rFonts w:asciiTheme="minorHAnsi" w:hAnsiTheme="minorHAnsi"/>
                <w:sz w:val="22"/>
                <w:szCs w:val="22"/>
              </w:rPr>
              <w:t>pour</w:t>
            </w:r>
            <w:r w:rsidR="005C5FA1" w:rsidRPr="00ED7194">
              <w:rPr>
                <w:rFonts w:asciiTheme="minorHAnsi" w:hAnsiTheme="minorHAnsi"/>
                <w:sz w:val="22"/>
                <w:szCs w:val="22"/>
              </w:rPr>
              <w:t xml:space="preserve"> les autres types d’équipement</w:t>
            </w:r>
            <w:r w:rsidR="006327FC" w:rsidRPr="00ED7194">
              <w:rPr>
                <w:rFonts w:asciiTheme="minorHAnsi" w:hAnsiTheme="minorHAnsi"/>
                <w:sz w:val="22"/>
                <w:szCs w:val="22"/>
              </w:rPr>
              <w:t>)</w:t>
            </w:r>
            <w:r w:rsidR="005C5FA1" w:rsidRPr="00ED7194">
              <w:rPr>
                <w:rFonts w:asciiTheme="minorHAnsi" w:hAnsiTheme="minorHAnsi"/>
                <w:sz w:val="22"/>
                <w:szCs w:val="22"/>
              </w:rPr>
              <w:t>.</w:t>
            </w:r>
          </w:p>
          <w:p w:rsidR="00A40014" w:rsidRPr="00F1225F" w:rsidRDefault="00A40014" w:rsidP="00F1225F">
            <w:p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bl>
    <w:p w:rsidR="001A232E" w:rsidRDefault="001A232E"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A40014" w:rsidRDefault="00A40014"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B47930" w:rsidRPr="00070ED7" w:rsidTr="007A3889">
        <w:trPr>
          <w:trHeight w:val="171"/>
        </w:trPr>
        <w:tc>
          <w:tcPr>
            <w:tcW w:w="8648" w:type="dxa"/>
            <w:tcBorders>
              <w:bottom w:val="single" w:sz="4" w:space="0" w:color="auto"/>
            </w:tcBorders>
          </w:tcPr>
          <w:p w:rsidR="00B47930" w:rsidRPr="00E0122B" w:rsidRDefault="00B47930" w:rsidP="007A3889">
            <w:pPr>
              <w:pStyle w:val="Paragraphedeliste"/>
              <w:ind w:left="317"/>
              <w:jc w:val="both"/>
              <w:rPr>
                <w:rFonts w:asciiTheme="minorHAnsi" w:hAnsiTheme="minorHAnsi"/>
                <w:b/>
                <w:sz w:val="28"/>
                <w:szCs w:val="28"/>
              </w:rPr>
            </w:pPr>
            <w:r>
              <w:rPr>
                <w:rFonts w:asciiTheme="minorHAnsi" w:hAnsiTheme="minorHAnsi"/>
                <w:b/>
                <w:sz w:val="28"/>
                <w:szCs w:val="28"/>
              </w:rPr>
              <w:lastRenderedPageBreak/>
              <w:t>4</w:t>
            </w:r>
            <w:r w:rsidRPr="009D7EEC">
              <w:rPr>
                <w:rFonts w:asciiTheme="minorHAnsi" w:hAnsiTheme="minorHAnsi"/>
                <w:b/>
                <w:sz w:val="28"/>
                <w:szCs w:val="28"/>
              </w:rPr>
              <w:t xml:space="preserve">. </w:t>
            </w:r>
            <w:r w:rsidRPr="00EA6FC2">
              <w:rPr>
                <w:rFonts w:asciiTheme="minorHAnsi" w:hAnsiTheme="minorHAnsi"/>
                <w:b/>
                <w:sz w:val="28"/>
                <w:szCs w:val="28"/>
              </w:rPr>
              <w:t>Situation juridique du terrain ou des bâtiments concernés</w:t>
            </w:r>
            <w:r>
              <w:rPr>
                <w:rFonts w:asciiTheme="minorHAnsi" w:hAnsiTheme="minorHAnsi"/>
                <w:b/>
                <w:sz w:val="28"/>
                <w:szCs w:val="28"/>
              </w:rPr>
              <w:t>*</w:t>
            </w:r>
          </w:p>
        </w:tc>
        <w:tc>
          <w:tcPr>
            <w:tcW w:w="992" w:type="dxa"/>
            <w:tcBorders>
              <w:bottom w:val="single" w:sz="4" w:space="0" w:color="auto"/>
            </w:tcBorders>
          </w:tcPr>
          <w:p w:rsidR="00B47930" w:rsidRPr="00070ED7" w:rsidRDefault="00B47930" w:rsidP="007A3889">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B47930" w:rsidRPr="00070ED7" w:rsidRDefault="00B47930" w:rsidP="007A3889">
            <w:pPr>
              <w:rPr>
                <w:rFonts w:asciiTheme="minorHAnsi" w:hAnsiTheme="minorHAnsi"/>
                <w:b/>
                <w:sz w:val="28"/>
                <w:szCs w:val="28"/>
              </w:rPr>
            </w:pPr>
            <w:r w:rsidRPr="00070ED7">
              <w:rPr>
                <w:rFonts w:asciiTheme="minorHAnsi" w:hAnsiTheme="minorHAnsi"/>
                <w:b/>
                <w:sz w:val="28"/>
                <w:szCs w:val="28"/>
              </w:rPr>
              <w:t>NON</w:t>
            </w:r>
          </w:p>
        </w:tc>
      </w:tr>
      <w:tr w:rsidR="00B47930" w:rsidTr="00B47930">
        <w:trPr>
          <w:trHeight w:val="464"/>
        </w:trPr>
        <w:tc>
          <w:tcPr>
            <w:tcW w:w="8648" w:type="dxa"/>
            <w:tcBorders>
              <w:top w:val="single" w:sz="4" w:space="0" w:color="auto"/>
              <w:left w:val="single" w:sz="4" w:space="0" w:color="auto"/>
              <w:bottom w:val="single" w:sz="4" w:space="0" w:color="auto"/>
              <w:right w:val="single" w:sz="4" w:space="0" w:color="auto"/>
            </w:tcBorders>
          </w:tcPr>
          <w:p w:rsidR="00B47930" w:rsidRPr="00AC4A87" w:rsidRDefault="00B47930" w:rsidP="00B47930">
            <w:pPr>
              <w:pStyle w:val="Paragraphedeliste"/>
              <w:rPr>
                <w:rFonts w:asciiTheme="minorHAnsi" w:hAnsiTheme="minorHAnsi"/>
              </w:rPr>
            </w:pPr>
            <w:r w:rsidRPr="004E37B9">
              <w:rPr>
                <w:rFonts w:asciiTheme="minorHAnsi" w:hAnsiTheme="minorHAnsi"/>
              </w:rPr>
              <w:t>Le porteur de projet est-il propriétaire du terrain ?</w:t>
            </w: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r>
      <w:tr w:rsidR="00B47930" w:rsidTr="007A3889">
        <w:trPr>
          <w:trHeight w:val="346"/>
        </w:trPr>
        <w:tc>
          <w:tcPr>
            <w:tcW w:w="8648" w:type="dxa"/>
            <w:tcBorders>
              <w:top w:val="single" w:sz="4" w:space="0" w:color="auto"/>
              <w:left w:val="single" w:sz="4" w:space="0" w:color="auto"/>
              <w:bottom w:val="single" w:sz="4" w:space="0" w:color="auto"/>
              <w:right w:val="single" w:sz="4" w:space="0" w:color="auto"/>
            </w:tcBorders>
          </w:tcPr>
          <w:p w:rsidR="00B47930" w:rsidRDefault="00B47930" w:rsidP="00B47930">
            <w:pPr>
              <w:ind w:left="743"/>
              <w:rPr>
                <w:rFonts w:asciiTheme="minorHAnsi" w:hAnsiTheme="minorHAnsi"/>
              </w:rPr>
            </w:pPr>
            <w:r>
              <w:rPr>
                <w:rFonts w:asciiTheme="minorHAnsi" w:hAnsiTheme="minorHAnsi"/>
              </w:rPr>
              <w:t>Si non, préciser quel est le titre d’occupation :</w:t>
            </w:r>
          </w:p>
          <w:p w:rsidR="00B47930"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Nature :</w:t>
            </w:r>
          </w:p>
          <w:p w:rsidR="00B47930" w:rsidRDefault="00B47930" w:rsidP="00B47930">
            <w:pPr>
              <w:ind w:left="360"/>
              <w:rPr>
                <w:rFonts w:asciiTheme="minorHAnsi" w:hAnsiTheme="minorHAnsi"/>
              </w:rPr>
            </w:pPr>
          </w:p>
          <w:p w:rsidR="00B47930" w:rsidRPr="00A60905" w:rsidRDefault="00B47930" w:rsidP="00B47930">
            <w:pPr>
              <w:rPr>
                <w:rFonts w:asciiTheme="minorHAnsi" w:hAnsiTheme="minorHAnsi"/>
              </w:rPr>
            </w:pPr>
          </w:p>
          <w:p w:rsidR="00B47930" w:rsidRPr="00A60905"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Durée :</w:t>
            </w:r>
          </w:p>
          <w:p w:rsidR="00B50BFA" w:rsidRDefault="00B50BFA" w:rsidP="00DA3FB4">
            <w:pPr>
              <w:pStyle w:val="Paragraphedeliste"/>
              <w:ind w:left="1594"/>
              <w:rPr>
                <w:rFonts w:asciiTheme="minorHAnsi" w:hAnsiTheme="minorHAnsi"/>
              </w:rPr>
            </w:pPr>
          </w:p>
          <w:p w:rsidR="00B47930" w:rsidRPr="00AC4A87" w:rsidRDefault="00B47930" w:rsidP="007A3889">
            <w:pPr>
              <w:pStyle w:val="Paragraphedeliste"/>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r>
    </w:tbl>
    <w:p w:rsidR="00EB312A" w:rsidRPr="004C47BF" w:rsidRDefault="00B47930" w:rsidP="00A60905">
      <w:pPr>
        <w:rPr>
          <w:rFonts w:asciiTheme="minorHAnsi" w:hAnsiTheme="minorHAnsi"/>
        </w:rPr>
      </w:pPr>
      <w:r w:rsidRPr="004C47BF">
        <w:rPr>
          <w:rFonts w:asciiTheme="minorHAnsi" w:hAnsiTheme="minorHAnsi"/>
        </w:rPr>
        <w:t>*</w:t>
      </w:r>
      <w:r w:rsidR="00DA3FB4">
        <w:rPr>
          <w:rFonts w:asciiTheme="minorHAnsi" w:hAnsiTheme="minorHAnsi"/>
        </w:rPr>
        <w:t>Non nécessaire</w:t>
      </w:r>
      <w:r w:rsidRPr="004C47BF">
        <w:rPr>
          <w:rFonts w:asciiTheme="minorHAnsi" w:hAnsiTheme="minorHAnsi"/>
        </w:rPr>
        <w:t xml:space="preserve"> dans le cas d’équipements mobiles et d’acquisition de matériels lourds</w:t>
      </w:r>
    </w:p>
    <w:p w:rsidR="006F23B3" w:rsidRDefault="006F23B3" w:rsidP="00A60905"/>
    <w:tbl>
      <w:tblPr>
        <w:tblStyle w:val="Grilledutableau"/>
        <w:tblW w:w="10774" w:type="dxa"/>
        <w:tblInd w:w="-743" w:type="dxa"/>
        <w:tblLook w:val="04A0" w:firstRow="1" w:lastRow="0" w:firstColumn="1" w:lastColumn="0" w:noHBand="0" w:noVBand="1"/>
      </w:tblPr>
      <w:tblGrid>
        <w:gridCol w:w="10774"/>
      </w:tblGrid>
      <w:tr w:rsidR="00EB312A" w:rsidRPr="0015448C" w:rsidTr="00D526F9">
        <w:tc>
          <w:tcPr>
            <w:tcW w:w="10774" w:type="dxa"/>
          </w:tcPr>
          <w:p w:rsidR="00EB312A" w:rsidRPr="00EA6FC2" w:rsidRDefault="00EB312A"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Nature juridique du projet (pour les collectivités territoriales uniquement)</w:t>
            </w:r>
          </w:p>
        </w:tc>
      </w:tr>
      <w:tr w:rsidR="00EB312A" w:rsidRPr="0015448C" w:rsidTr="00D526F9">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de l’opération</w:t>
            </w:r>
            <w:r w:rsidR="00F30841">
              <w:rPr>
                <w:rFonts w:asciiTheme="minorHAnsi" w:hAnsiTheme="minorHAnsi"/>
              </w:rPr>
              <w:t> (</w:t>
            </w:r>
            <w:r w:rsidRPr="004E37B9">
              <w:rPr>
                <w:rFonts w:asciiTheme="minorHAnsi" w:hAnsiTheme="minorHAnsi"/>
              </w:rPr>
              <w:t xml:space="preserve">Maîtrise d’Ouvrage Public (MOP), Délégation de Service Public (DSP), </w:t>
            </w:r>
            <w:r w:rsidR="00072F2A">
              <w:rPr>
                <w:rFonts w:asciiTheme="minorHAnsi" w:hAnsiTheme="minorHAnsi"/>
              </w:rPr>
              <w:t>Marché de p</w:t>
            </w:r>
            <w:r w:rsidR="0086114A">
              <w:rPr>
                <w:rFonts w:asciiTheme="minorHAnsi" w:hAnsiTheme="minorHAnsi"/>
              </w:rPr>
              <w:t>artenariat, Marché global</w:t>
            </w:r>
            <w:r w:rsidR="00284094">
              <w:rPr>
                <w:rFonts w:asciiTheme="minorHAnsi" w:hAnsiTheme="minorHAnsi"/>
              </w:rPr>
              <w:t xml:space="preserve"> de performance</w:t>
            </w:r>
            <w:r w:rsidR="00DA3FB4">
              <w:rPr>
                <w:rFonts w:asciiTheme="minorHAnsi" w:hAnsiTheme="minorHAnsi"/>
              </w:rPr>
              <w:t>, etc.</w:t>
            </w:r>
            <w:r w:rsidR="00F30841">
              <w:rPr>
                <w:rFonts w:asciiTheme="minorHAnsi" w:hAnsiTheme="minorHAnsi"/>
              </w:rPr>
              <w:t>)</w:t>
            </w:r>
            <w:r w:rsidRPr="004E37B9">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EA6FC2" w:rsidRDefault="004E37B9"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 xml:space="preserve">régie, concession, </w:t>
            </w:r>
            <w:r w:rsidR="00222F0B" w:rsidRPr="004E37B9">
              <w:rPr>
                <w:rFonts w:asciiTheme="minorHAnsi" w:hAnsiTheme="minorHAnsi"/>
              </w:rPr>
              <w:t xml:space="preserve">Délégation de Service Public </w:t>
            </w:r>
            <w:r w:rsidR="00222F0B">
              <w:rPr>
                <w:rFonts w:asciiTheme="minorHAnsi" w:hAnsiTheme="minorHAnsi"/>
              </w:rPr>
              <w:t>(</w:t>
            </w:r>
            <w:r w:rsidR="008117AF">
              <w:rPr>
                <w:rFonts w:asciiTheme="minorHAnsi" w:hAnsiTheme="minorHAnsi"/>
              </w:rPr>
              <w:t>DSP</w:t>
            </w:r>
            <w:r w:rsidR="00222F0B">
              <w:rPr>
                <w:rFonts w:asciiTheme="minorHAnsi" w:hAnsiTheme="minorHAnsi"/>
              </w:rPr>
              <w:t>)</w:t>
            </w:r>
            <w:r w:rsidR="008117AF">
              <w:rPr>
                <w:rFonts w:asciiTheme="minorHAnsi" w:hAnsiTheme="minorHAnsi"/>
              </w:rPr>
              <w:t>,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4E37B9" w:rsidRPr="0015448C" w:rsidRDefault="004E37B9" w:rsidP="002A2EAA">
            <w:pPr>
              <w:rPr>
                <w:rFonts w:asciiTheme="minorHAnsi" w:hAnsiTheme="minorHAnsi"/>
              </w:rPr>
            </w:pPr>
          </w:p>
        </w:tc>
      </w:tr>
    </w:tbl>
    <w:p w:rsidR="00D75FE2" w:rsidRDefault="00D75FE2"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EA6FC2" w:rsidRDefault="008117AF" w:rsidP="008117AF">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 xml:space="preserve">Échéancier prévisionnel des travaux </w:t>
            </w:r>
            <w:r w:rsidR="00193AB8">
              <w:rPr>
                <w:rFonts w:asciiTheme="minorHAnsi" w:hAnsiTheme="minorHAnsi"/>
                <w:b/>
                <w:sz w:val="28"/>
                <w:szCs w:val="28"/>
              </w:rPr>
              <w:t>(</w:t>
            </w:r>
            <w:r w:rsidR="00C06138">
              <w:rPr>
                <w:rFonts w:asciiTheme="minorHAnsi" w:hAnsiTheme="minorHAnsi"/>
                <w:b/>
                <w:sz w:val="28"/>
                <w:szCs w:val="28"/>
              </w:rPr>
              <w:t>obligatoire</w:t>
            </w:r>
            <w:r w:rsidR="00193AB8">
              <w:rPr>
                <w:rFonts w:asciiTheme="minorHAnsi" w:hAnsiTheme="minorHAnsi"/>
                <w:b/>
                <w:sz w:val="28"/>
                <w:szCs w:val="28"/>
              </w:rPr>
              <w:t>)</w:t>
            </w:r>
          </w:p>
        </w:tc>
      </w:tr>
      <w:tr w:rsidR="008117AF" w:rsidRPr="0015448C" w:rsidTr="00FB05DA">
        <w:trPr>
          <w:trHeight w:val="1746"/>
        </w:trPr>
        <w:tc>
          <w:tcPr>
            <w:tcW w:w="10774" w:type="dxa"/>
            <w:vAlign w:val="center"/>
          </w:tcPr>
          <w:p w:rsid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505A70" w:rsidRDefault="00505A70" w:rsidP="00EA2158">
      <w:pPr>
        <w:pStyle w:val="Paragraphedeliste"/>
        <w:ind w:left="0" w:right="142"/>
        <w:jc w:val="center"/>
        <w:rPr>
          <w:rFonts w:asciiTheme="minorHAnsi" w:hAnsiTheme="minorHAnsi"/>
          <w:b/>
          <w:color w:val="1B3367"/>
          <w:sz w:val="28"/>
          <w:szCs w:val="28"/>
        </w:rPr>
      </w:pPr>
    </w:p>
    <w:p w:rsidR="0047308F" w:rsidRDefault="0047308F" w:rsidP="00EA2158">
      <w:pPr>
        <w:pStyle w:val="Paragraphedeliste"/>
        <w:ind w:left="0" w:right="142"/>
        <w:jc w:val="center"/>
        <w:rPr>
          <w:rFonts w:asciiTheme="minorHAnsi" w:hAnsiTheme="minorHAnsi"/>
          <w:b/>
          <w:color w:val="1B3367"/>
          <w:sz w:val="28"/>
          <w:szCs w:val="28"/>
        </w:rPr>
      </w:pPr>
    </w:p>
    <w:p w:rsidR="00D27FDD" w:rsidRDefault="00D27FDD" w:rsidP="00EA2158">
      <w:pPr>
        <w:pStyle w:val="Paragraphedeliste"/>
        <w:ind w:left="0" w:right="142"/>
        <w:jc w:val="center"/>
        <w:rPr>
          <w:rFonts w:asciiTheme="minorHAnsi" w:hAnsiTheme="minorHAnsi"/>
          <w:b/>
          <w:color w:val="1B3367"/>
          <w:sz w:val="28"/>
          <w:szCs w:val="28"/>
        </w:rPr>
      </w:pPr>
    </w:p>
    <w:p w:rsidR="0047308F" w:rsidRDefault="0047308F" w:rsidP="00EA2158">
      <w:pPr>
        <w:pStyle w:val="Paragraphedeliste"/>
        <w:ind w:left="0" w:right="142"/>
        <w:jc w:val="center"/>
        <w:rPr>
          <w:rFonts w:asciiTheme="minorHAnsi" w:hAnsiTheme="minorHAnsi"/>
          <w:b/>
          <w:color w:val="1B3367"/>
          <w:sz w:val="28"/>
          <w:szCs w:val="28"/>
        </w:rPr>
      </w:pPr>
    </w:p>
    <w:p w:rsidR="00EA2158" w:rsidRPr="00D27FDD" w:rsidRDefault="00E46A41" w:rsidP="00EA2158">
      <w:pPr>
        <w:pStyle w:val="Paragraphedeliste"/>
        <w:ind w:left="0" w:right="142"/>
        <w:jc w:val="center"/>
        <w:rPr>
          <w:rFonts w:asciiTheme="minorHAnsi" w:hAnsiTheme="minorHAnsi"/>
          <w:b/>
          <w:sz w:val="28"/>
          <w:szCs w:val="28"/>
        </w:rPr>
      </w:pPr>
      <w:r>
        <w:rPr>
          <w:rFonts w:asciiTheme="minorHAnsi" w:hAnsiTheme="minorHAnsi"/>
          <w:b/>
          <w:color w:val="1B3367"/>
          <w:sz w:val="28"/>
          <w:szCs w:val="28"/>
        </w:rPr>
        <w:lastRenderedPageBreak/>
        <w:t xml:space="preserve">D. </w:t>
      </w:r>
      <w:r>
        <w:rPr>
          <w:rFonts w:asciiTheme="minorHAnsi" w:hAnsiTheme="minorHAnsi"/>
          <w:b/>
          <w:color w:val="1B3367"/>
          <w:sz w:val="28"/>
          <w:szCs w:val="28"/>
        </w:rPr>
        <w:tab/>
      </w:r>
      <w:r w:rsidRPr="00D27FDD">
        <w:rPr>
          <w:rFonts w:asciiTheme="minorHAnsi" w:hAnsiTheme="minorHAnsi"/>
          <w:b/>
          <w:color w:val="1B3367"/>
          <w:sz w:val="28"/>
          <w:szCs w:val="28"/>
        </w:rPr>
        <w:t>CARACTERISTIQUE</w:t>
      </w:r>
      <w:r w:rsidR="00263A05" w:rsidRPr="00D27FDD">
        <w:rPr>
          <w:rFonts w:asciiTheme="minorHAnsi" w:hAnsiTheme="minorHAnsi"/>
          <w:b/>
          <w:color w:val="1B3367"/>
          <w:sz w:val="28"/>
          <w:szCs w:val="28"/>
        </w:rPr>
        <w:t>S</w:t>
      </w:r>
      <w:r w:rsidRPr="00D27FDD">
        <w:rPr>
          <w:rFonts w:asciiTheme="minorHAnsi" w:hAnsiTheme="minorHAnsi"/>
          <w:b/>
          <w:color w:val="1B3367"/>
          <w:sz w:val="28"/>
          <w:szCs w:val="28"/>
        </w:rPr>
        <w:t xml:space="preserve"> PHYSIQUES ET SPORTIVES DE L’EQUIPEMENT AU REGARD DU RECENSEME</w:t>
      </w:r>
      <w:r w:rsidR="00DE4B75" w:rsidRPr="00D27FDD">
        <w:rPr>
          <w:rFonts w:asciiTheme="minorHAnsi" w:hAnsiTheme="minorHAnsi"/>
          <w:b/>
          <w:color w:val="1B3367"/>
          <w:sz w:val="28"/>
          <w:szCs w:val="28"/>
        </w:rPr>
        <w:t xml:space="preserve">NT DES EQUIPEMENTS SPORTIFS </w:t>
      </w:r>
      <w:r w:rsidR="00D27FDD" w:rsidRPr="00D27FDD">
        <w:rPr>
          <w:rFonts w:asciiTheme="minorHAnsi" w:hAnsiTheme="minorHAnsi"/>
          <w:b/>
          <w:color w:val="1B3367"/>
          <w:sz w:val="28"/>
          <w:szCs w:val="28"/>
        </w:rPr>
        <w:t xml:space="preserve">RES/Data ES </w:t>
      </w:r>
      <w:hyperlink r:id="rId9" w:history="1">
        <w:r w:rsidR="00D27FDD" w:rsidRPr="00D27FDD">
          <w:rPr>
            <w:rFonts w:asciiTheme="minorHAnsi" w:hAnsiTheme="minorHAnsi"/>
            <w:b/>
            <w:color w:val="1B3367"/>
            <w:sz w:val="28"/>
            <w:szCs w:val="28"/>
          </w:rPr>
          <w:t>http://www.res.sports.gouv.fr/Accueil_Part.aspx</w:t>
        </w:r>
      </w:hyperlink>
      <w:r w:rsidR="00D27FDD" w:rsidRPr="00D27FDD">
        <w:rPr>
          <w:rFonts w:asciiTheme="minorHAnsi" w:hAnsiTheme="minorHAnsi"/>
          <w:b/>
          <w:color w:val="1B3367"/>
          <w:sz w:val="28"/>
          <w:szCs w:val="28"/>
        </w:rPr>
        <w:t xml:space="preserve"> - </w:t>
      </w:r>
      <w:hyperlink r:id="rId10" w:history="1">
        <w:r w:rsidR="00DE4B75" w:rsidRPr="00D27FDD">
          <w:rPr>
            <w:rFonts w:asciiTheme="minorHAnsi" w:hAnsiTheme="minorHAnsi"/>
            <w:b/>
            <w:color w:val="1B3367"/>
            <w:sz w:val="28"/>
            <w:szCs w:val="28"/>
          </w:rPr>
          <w:t>https://equipements.sports.gouv.fr/</w:t>
        </w:r>
      </w:hyperlink>
    </w:p>
    <w:p w:rsidR="00EA2158" w:rsidRPr="00D27FDD" w:rsidRDefault="00EA2158" w:rsidP="00EA2158">
      <w:pPr>
        <w:pStyle w:val="Paragraphedeliste"/>
        <w:ind w:left="0" w:right="142"/>
        <w:rPr>
          <w:rFonts w:asciiTheme="minorHAnsi" w:hAnsiTheme="minorHAnsi"/>
          <w:b/>
          <w:sz w:val="28"/>
          <w:szCs w:val="28"/>
        </w:rPr>
      </w:pPr>
    </w:p>
    <w:tbl>
      <w:tblPr>
        <w:tblStyle w:val="Grilledutableau"/>
        <w:tblW w:w="10833" w:type="dxa"/>
        <w:tblInd w:w="-743" w:type="dxa"/>
        <w:tblLook w:val="04A0" w:firstRow="1" w:lastRow="0" w:firstColumn="1" w:lastColumn="0" w:noHBand="0" w:noVBand="1"/>
      </w:tblPr>
      <w:tblGrid>
        <w:gridCol w:w="9208"/>
        <w:gridCol w:w="851"/>
        <w:gridCol w:w="774"/>
      </w:tblGrid>
      <w:tr w:rsidR="00D27FDD" w:rsidRPr="00D27FDD" w:rsidTr="00AD78EA">
        <w:trPr>
          <w:trHeight w:val="396"/>
        </w:trPr>
        <w:tc>
          <w:tcPr>
            <w:tcW w:w="9208" w:type="dxa"/>
          </w:tcPr>
          <w:p w:rsidR="008117AF" w:rsidRPr="00D27FDD" w:rsidRDefault="008117AF" w:rsidP="008117AF">
            <w:pPr>
              <w:pStyle w:val="Paragraphedeliste"/>
              <w:numPr>
                <w:ilvl w:val="0"/>
                <w:numId w:val="22"/>
              </w:numPr>
              <w:ind w:left="317"/>
              <w:rPr>
                <w:rFonts w:asciiTheme="minorHAnsi" w:hAnsiTheme="minorHAnsi"/>
                <w:b/>
                <w:sz w:val="28"/>
                <w:szCs w:val="28"/>
              </w:rPr>
            </w:pPr>
            <w:r w:rsidRPr="00D27FDD">
              <w:rPr>
                <w:rFonts w:asciiTheme="minorHAnsi" w:hAnsiTheme="minorHAnsi"/>
                <w:b/>
                <w:sz w:val="28"/>
                <w:szCs w:val="28"/>
              </w:rPr>
              <w:t>L’opération concerne :</w:t>
            </w:r>
          </w:p>
        </w:tc>
        <w:tc>
          <w:tcPr>
            <w:tcW w:w="851" w:type="dxa"/>
          </w:tcPr>
          <w:p w:rsidR="008117AF" w:rsidRPr="00D27FDD" w:rsidRDefault="008117AF" w:rsidP="00AE743D">
            <w:pPr>
              <w:ind w:left="-43"/>
              <w:rPr>
                <w:rFonts w:asciiTheme="minorHAnsi" w:hAnsiTheme="minorHAnsi"/>
                <w:b/>
                <w:sz w:val="32"/>
                <w:szCs w:val="32"/>
              </w:rPr>
            </w:pPr>
            <w:r w:rsidRPr="00D27FDD">
              <w:rPr>
                <w:rFonts w:asciiTheme="minorHAnsi" w:hAnsiTheme="minorHAnsi"/>
                <w:b/>
                <w:sz w:val="32"/>
                <w:szCs w:val="32"/>
              </w:rPr>
              <w:t>Oui</w:t>
            </w:r>
          </w:p>
        </w:tc>
        <w:tc>
          <w:tcPr>
            <w:tcW w:w="774" w:type="dxa"/>
          </w:tcPr>
          <w:p w:rsidR="008117AF" w:rsidRPr="00D27FDD" w:rsidRDefault="008117AF" w:rsidP="00AE743D">
            <w:pPr>
              <w:rPr>
                <w:rFonts w:asciiTheme="minorHAnsi" w:hAnsiTheme="minorHAnsi"/>
                <w:b/>
                <w:sz w:val="32"/>
                <w:szCs w:val="32"/>
              </w:rPr>
            </w:pPr>
            <w:r w:rsidRPr="00D27FDD">
              <w:rPr>
                <w:rFonts w:asciiTheme="minorHAnsi" w:hAnsiTheme="minorHAnsi"/>
                <w:b/>
                <w:sz w:val="32"/>
                <w:szCs w:val="32"/>
              </w:rPr>
              <w:t>Non</w:t>
            </w:r>
          </w:p>
        </w:tc>
      </w:tr>
      <w:tr w:rsidR="00D27FDD" w:rsidRPr="00D27FDD" w:rsidTr="00AD78EA">
        <w:trPr>
          <w:trHeight w:val="589"/>
        </w:trPr>
        <w:tc>
          <w:tcPr>
            <w:tcW w:w="9208" w:type="dxa"/>
            <w:vAlign w:val="center"/>
          </w:tcPr>
          <w:p w:rsidR="008117AF" w:rsidRPr="00D27FDD" w:rsidRDefault="008117AF" w:rsidP="00F941F2">
            <w:pPr>
              <w:pStyle w:val="Paragraphedeliste"/>
              <w:numPr>
                <w:ilvl w:val="0"/>
                <w:numId w:val="28"/>
              </w:numPr>
              <w:ind w:left="324"/>
              <w:rPr>
                <w:rFonts w:asciiTheme="minorHAnsi" w:hAnsiTheme="minorHAnsi"/>
                <w:b/>
              </w:rPr>
            </w:pPr>
            <w:r w:rsidRPr="00D27FDD">
              <w:rPr>
                <w:rFonts w:asciiTheme="minorHAnsi" w:hAnsiTheme="minorHAnsi"/>
                <w:b/>
              </w:rPr>
              <w:t>Une installation sportive nouvelle ?</w:t>
            </w:r>
          </w:p>
          <w:p w:rsidR="008117AF" w:rsidRPr="00D27FDD" w:rsidRDefault="008117AF" w:rsidP="00F4248C">
            <w:pPr>
              <w:jc w:val="both"/>
              <w:rPr>
                <w:rFonts w:asciiTheme="minorHAnsi" w:hAnsiTheme="minorHAnsi"/>
                <w:sz w:val="22"/>
                <w:szCs w:val="22"/>
              </w:rPr>
            </w:pPr>
            <w:r w:rsidRPr="00D27FDD">
              <w:rPr>
                <w:rFonts w:asciiTheme="minorHAnsi" w:hAnsiTheme="minorHAnsi"/>
                <w:sz w:val="22"/>
                <w:szCs w:val="22"/>
              </w:rPr>
              <w:t xml:space="preserve">Si oui, </w:t>
            </w:r>
            <w:r w:rsidR="00F4248C">
              <w:rPr>
                <w:rFonts w:asciiTheme="minorHAnsi" w:hAnsiTheme="minorHAnsi"/>
                <w:sz w:val="22"/>
                <w:szCs w:val="22"/>
              </w:rPr>
              <w:t xml:space="preserve">il convient de </w:t>
            </w:r>
            <w:r w:rsidRPr="00D27FDD">
              <w:rPr>
                <w:rFonts w:asciiTheme="minorHAnsi" w:hAnsiTheme="minorHAnsi"/>
                <w:sz w:val="22"/>
                <w:szCs w:val="22"/>
              </w:rPr>
              <w:t>prendre contact avec les services déconcentrés de l’</w:t>
            </w:r>
            <w:r w:rsidR="00E57470" w:rsidRPr="00D27FDD">
              <w:rPr>
                <w:rFonts w:asciiTheme="minorHAnsi" w:hAnsiTheme="minorHAnsi"/>
                <w:sz w:val="22"/>
                <w:szCs w:val="22"/>
              </w:rPr>
              <w:t>État</w:t>
            </w:r>
            <w:r w:rsidR="006B02A7">
              <w:rPr>
                <w:rFonts w:asciiTheme="minorHAnsi" w:hAnsiTheme="minorHAnsi"/>
                <w:sz w:val="22"/>
                <w:szCs w:val="22"/>
              </w:rPr>
              <w:t xml:space="preserve"> chargés des sports</w:t>
            </w:r>
            <w:r w:rsidRPr="00D27FDD">
              <w:rPr>
                <w:rFonts w:asciiTheme="minorHAnsi" w:hAnsiTheme="minorHAnsi"/>
                <w:sz w:val="22"/>
                <w:szCs w:val="22"/>
              </w:rPr>
              <w:t xml:space="preserve"> afin de compléter </w:t>
            </w:r>
            <w:r w:rsidR="004A6180">
              <w:rPr>
                <w:rFonts w:asciiTheme="minorHAnsi" w:hAnsiTheme="minorHAnsi"/>
                <w:sz w:val="22"/>
                <w:szCs w:val="22"/>
              </w:rPr>
              <w:t>la fiche spécifique relative</w:t>
            </w:r>
            <w:r w:rsidRPr="00D27FDD">
              <w:rPr>
                <w:rFonts w:asciiTheme="minorHAnsi" w:hAnsiTheme="minorHAnsi"/>
                <w:sz w:val="22"/>
                <w:szCs w:val="22"/>
              </w:rPr>
              <w:t xml:space="preserve"> </w:t>
            </w:r>
            <w:r w:rsidRPr="00D27FDD">
              <w:rPr>
                <w:rFonts w:asciiTheme="minorHAnsi" w:hAnsiTheme="minorHAnsi"/>
                <w:b/>
                <w:sz w:val="22"/>
                <w:szCs w:val="22"/>
              </w:rPr>
              <w:t>aux Cara</w:t>
            </w:r>
            <w:r w:rsidR="00E57470" w:rsidRPr="00D27FDD">
              <w:rPr>
                <w:rFonts w:asciiTheme="minorHAnsi" w:hAnsiTheme="minorHAnsi"/>
                <w:b/>
                <w:sz w:val="22"/>
                <w:szCs w:val="22"/>
              </w:rPr>
              <w:t xml:space="preserve">ctéristiques </w:t>
            </w:r>
            <w:r w:rsidRPr="00D27FDD">
              <w:rPr>
                <w:rFonts w:asciiTheme="minorHAnsi" w:hAnsiTheme="minorHAnsi"/>
                <w:b/>
                <w:sz w:val="22"/>
                <w:szCs w:val="22"/>
              </w:rPr>
              <w:t xml:space="preserve">physiques et sportives de </w:t>
            </w:r>
            <w:r w:rsidRPr="00F4248C">
              <w:rPr>
                <w:rFonts w:asciiTheme="minorHAnsi" w:hAnsiTheme="minorHAnsi"/>
                <w:b/>
                <w:sz w:val="22"/>
                <w:szCs w:val="22"/>
              </w:rPr>
              <w:t xml:space="preserve">l’installation </w:t>
            </w:r>
            <w:r w:rsidR="0090661A">
              <w:rPr>
                <w:rFonts w:asciiTheme="minorHAnsi" w:hAnsiTheme="minorHAnsi"/>
                <w:b/>
                <w:sz w:val="22"/>
                <w:szCs w:val="22"/>
              </w:rPr>
              <w:t>et de(s) équipement</w:t>
            </w:r>
            <w:r w:rsidR="00F4248C" w:rsidRPr="00F4248C">
              <w:rPr>
                <w:rFonts w:asciiTheme="minorHAnsi" w:hAnsiTheme="minorHAnsi"/>
                <w:b/>
                <w:sz w:val="22"/>
                <w:szCs w:val="22"/>
              </w:rPr>
              <w:t>(s) projetés</w:t>
            </w:r>
            <w:r w:rsidR="0090661A">
              <w:rPr>
                <w:rFonts w:asciiTheme="minorHAnsi" w:hAnsiTheme="minorHAnsi"/>
                <w:b/>
                <w:sz w:val="22"/>
                <w:szCs w:val="22"/>
              </w:rPr>
              <w:t>.</w:t>
            </w:r>
          </w:p>
        </w:tc>
        <w:tc>
          <w:tcPr>
            <w:tcW w:w="851" w:type="dxa"/>
            <w:vAlign w:val="center"/>
          </w:tcPr>
          <w:p w:rsidR="008117AF" w:rsidRPr="00D27FDD" w:rsidRDefault="008117AF" w:rsidP="002A2EAA">
            <w:pPr>
              <w:rPr>
                <w:rFonts w:asciiTheme="minorHAnsi" w:hAnsiTheme="minorHAnsi"/>
              </w:rPr>
            </w:pPr>
          </w:p>
        </w:tc>
        <w:tc>
          <w:tcPr>
            <w:tcW w:w="774" w:type="dxa"/>
            <w:vAlign w:val="center"/>
          </w:tcPr>
          <w:p w:rsidR="008117AF" w:rsidRPr="00D27FDD" w:rsidRDefault="008117AF" w:rsidP="002A2EAA">
            <w:pPr>
              <w:rPr>
                <w:rFonts w:asciiTheme="minorHAnsi" w:hAnsiTheme="minorHAnsi"/>
              </w:rPr>
            </w:pPr>
          </w:p>
        </w:tc>
      </w:tr>
      <w:tr w:rsidR="00D27FDD" w:rsidRPr="00D27FDD" w:rsidTr="00AD78EA">
        <w:trPr>
          <w:trHeight w:val="589"/>
        </w:trPr>
        <w:tc>
          <w:tcPr>
            <w:tcW w:w="9208" w:type="dxa"/>
            <w:vAlign w:val="center"/>
          </w:tcPr>
          <w:p w:rsidR="00E57470" w:rsidRPr="00D27FDD" w:rsidRDefault="00E57470" w:rsidP="00F941F2">
            <w:pPr>
              <w:pStyle w:val="Paragraphedeliste"/>
              <w:numPr>
                <w:ilvl w:val="0"/>
                <w:numId w:val="28"/>
              </w:numPr>
              <w:ind w:left="324"/>
              <w:rPr>
                <w:rFonts w:asciiTheme="minorHAnsi" w:hAnsiTheme="minorHAnsi"/>
                <w:b/>
              </w:rPr>
            </w:pPr>
            <w:r w:rsidRPr="00D27FDD">
              <w:rPr>
                <w:rFonts w:asciiTheme="minorHAnsi" w:hAnsiTheme="minorHAnsi"/>
                <w:b/>
              </w:rPr>
              <w:t>Une installation sportive existante ?</w:t>
            </w:r>
          </w:p>
          <w:p w:rsidR="008117AF" w:rsidRPr="00D27FDD" w:rsidRDefault="00E57470" w:rsidP="00E57470">
            <w:pPr>
              <w:rPr>
                <w:rFonts w:asciiTheme="minorHAnsi" w:hAnsiTheme="minorHAnsi"/>
                <w:sz w:val="22"/>
                <w:szCs w:val="22"/>
              </w:rPr>
            </w:pPr>
            <w:r w:rsidRPr="00D27FDD">
              <w:rPr>
                <w:rFonts w:asciiTheme="minorHAnsi" w:hAnsiTheme="minorHAnsi"/>
                <w:sz w:val="22"/>
                <w:szCs w:val="22"/>
              </w:rPr>
              <w:t xml:space="preserve">Si oui, indiquer le </w:t>
            </w:r>
            <w:r w:rsidRPr="00D27FDD">
              <w:rPr>
                <w:rFonts w:asciiTheme="minorHAnsi" w:hAnsiTheme="minorHAnsi"/>
                <w:b/>
                <w:sz w:val="22"/>
                <w:szCs w:val="22"/>
              </w:rPr>
              <w:t>numéro de l’installation</w:t>
            </w:r>
            <w:r w:rsidR="004D37A2" w:rsidRPr="00D27FDD">
              <w:rPr>
                <w:rFonts w:asciiTheme="minorHAnsi" w:hAnsiTheme="minorHAnsi"/>
                <w:b/>
                <w:sz w:val="22"/>
                <w:szCs w:val="22"/>
              </w:rPr>
              <w:t xml:space="preserve"> </w:t>
            </w:r>
            <w:r w:rsidR="00D779D6" w:rsidRPr="00D27FDD">
              <w:rPr>
                <w:rFonts w:asciiTheme="minorHAnsi" w:hAnsiTheme="minorHAnsi"/>
                <w:b/>
                <w:sz w:val="22"/>
                <w:szCs w:val="22"/>
              </w:rPr>
              <w:t xml:space="preserve">sportive </w:t>
            </w:r>
            <w:r w:rsidRPr="00D27FDD">
              <w:rPr>
                <w:rFonts w:asciiTheme="minorHAnsi" w:hAnsiTheme="minorHAnsi"/>
                <w:sz w:val="22"/>
                <w:szCs w:val="22"/>
              </w:rPr>
              <w:t xml:space="preserve">: </w:t>
            </w:r>
          </w:p>
          <w:p w:rsidR="00E57470" w:rsidRPr="00D27FDD" w:rsidRDefault="00E57470" w:rsidP="002A2EAA">
            <w:pPr>
              <w:rPr>
                <w:rFonts w:asciiTheme="minorHAnsi" w:hAnsiTheme="minorHAnsi"/>
                <w:b/>
              </w:rPr>
            </w:pPr>
          </w:p>
        </w:tc>
        <w:tc>
          <w:tcPr>
            <w:tcW w:w="851" w:type="dxa"/>
            <w:vAlign w:val="center"/>
          </w:tcPr>
          <w:p w:rsidR="008117AF" w:rsidRPr="00D27FDD" w:rsidRDefault="008117AF" w:rsidP="002A2EAA">
            <w:pPr>
              <w:rPr>
                <w:rFonts w:asciiTheme="minorHAnsi" w:hAnsiTheme="minorHAnsi"/>
              </w:rPr>
            </w:pPr>
          </w:p>
        </w:tc>
        <w:tc>
          <w:tcPr>
            <w:tcW w:w="774" w:type="dxa"/>
            <w:vAlign w:val="center"/>
          </w:tcPr>
          <w:p w:rsidR="008117AF" w:rsidRPr="00D27FDD" w:rsidRDefault="008117AF" w:rsidP="002A2EAA">
            <w:pPr>
              <w:rPr>
                <w:rFonts w:asciiTheme="minorHAnsi" w:hAnsiTheme="minorHAnsi"/>
              </w:rPr>
            </w:pPr>
          </w:p>
        </w:tc>
      </w:tr>
      <w:tr w:rsidR="00D27FDD" w:rsidRPr="00D27FDD" w:rsidTr="006F23B3">
        <w:trPr>
          <w:trHeight w:val="1800"/>
        </w:trPr>
        <w:tc>
          <w:tcPr>
            <w:tcW w:w="9208" w:type="dxa"/>
            <w:vAlign w:val="center"/>
          </w:tcPr>
          <w:p w:rsidR="004B7AA5" w:rsidRPr="00D27FDD" w:rsidRDefault="004B7AA5" w:rsidP="004B7AA5">
            <w:pPr>
              <w:pStyle w:val="Paragraphedeliste"/>
              <w:numPr>
                <w:ilvl w:val="0"/>
                <w:numId w:val="13"/>
              </w:numPr>
              <w:ind w:left="317"/>
              <w:jc w:val="both"/>
              <w:rPr>
                <w:rFonts w:asciiTheme="minorHAnsi" w:hAnsiTheme="minorHAnsi"/>
                <w:b/>
              </w:rPr>
            </w:pPr>
            <w:r w:rsidRPr="00D27FDD">
              <w:rPr>
                <w:rFonts w:asciiTheme="minorHAnsi" w:hAnsiTheme="minorHAnsi"/>
                <w:b/>
              </w:rPr>
              <w:t>L’acquisition de matériel lourd :</w:t>
            </w:r>
          </w:p>
          <w:p w:rsidR="004B7AA5" w:rsidRPr="00D27FDD" w:rsidRDefault="004B7AA5" w:rsidP="004B7AA5">
            <w:pPr>
              <w:pStyle w:val="Paragraphedeliste"/>
              <w:numPr>
                <w:ilvl w:val="0"/>
                <w:numId w:val="7"/>
              </w:numPr>
              <w:ind w:left="317" w:hanging="317"/>
              <w:jc w:val="both"/>
              <w:rPr>
                <w:rFonts w:asciiTheme="minorHAnsi" w:hAnsiTheme="minorHAnsi"/>
                <w:sz w:val="22"/>
                <w:szCs w:val="22"/>
              </w:rPr>
            </w:pPr>
            <w:r w:rsidRPr="00D27FDD">
              <w:rPr>
                <w:rFonts w:asciiTheme="minorHAnsi" w:hAnsiTheme="minorHAnsi"/>
                <w:sz w:val="22"/>
                <w:szCs w:val="22"/>
              </w:rPr>
              <w:t>Pour la pratique des personnes en situation de handicap </w:t>
            </w:r>
          </w:p>
          <w:p w:rsidR="004B7AA5" w:rsidRPr="00D27FDD" w:rsidRDefault="004B7AA5" w:rsidP="004B7AA5">
            <w:pPr>
              <w:pStyle w:val="Paragraphedeliste"/>
              <w:numPr>
                <w:ilvl w:val="0"/>
                <w:numId w:val="7"/>
              </w:numPr>
              <w:ind w:left="317" w:hanging="317"/>
              <w:jc w:val="both"/>
              <w:rPr>
                <w:rFonts w:asciiTheme="minorHAnsi" w:hAnsiTheme="minorHAnsi"/>
                <w:sz w:val="22"/>
                <w:szCs w:val="22"/>
              </w:rPr>
            </w:pPr>
            <w:r w:rsidRPr="00D27FDD">
              <w:rPr>
                <w:rFonts w:asciiTheme="minorHAnsi" w:hAnsiTheme="minorHAnsi"/>
                <w:sz w:val="22"/>
                <w:szCs w:val="22"/>
              </w:rPr>
              <w:t>Pour la pratique fédérale </w:t>
            </w:r>
          </w:p>
          <w:p w:rsidR="004B7AA5" w:rsidRPr="00D27FDD" w:rsidRDefault="004B7AA5" w:rsidP="004B7AA5">
            <w:pPr>
              <w:pStyle w:val="Paragraphedeliste"/>
              <w:ind w:left="0"/>
              <w:rPr>
                <w:rFonts w:asciiTheme="minorHAnsi" w:hAnsiTheme="minorHAnsi"/>
                <w:sz w:val="22"/>
                <w:szCs w:val="22"/>
              </w:rPr>
            </w:pPr>
            <w:r w:rsidRPr="00D27FDD">
              <w:rPr>
                <w:rFonts w:asciiTheme="minorHAnsi" w:hAnsiTheme="minorHAnsi"/>
                <w:sz w:val="22"/>
                <w:szCs w:val="22"/>
              </w:rPr>
              <w:t>Si oui, indiquer :</w:t>
            </w:r>
          </w:p>
          <w:p w:rsidR="004B7AA5" w:rsidRPr="00D27FDD" w:rsidRDefault="004B7AA5" w:rsidP="004B7AA5">
            <w:pPr>
              <w:pStyle w:val="Paragraphedeliste"/>
              <w:numPr>
                <w:ilvl w:val="0"/>
                <w:numId w:val="7"/>
              </w:numPr>
              <w:ind w:left="317"/>
              <w:rPr>
                <w:rFonts w:asciiTheme="minorHAnsi" w:hAnsiTheme="minorHAnsi"/>
                <w:sz w:val="22"/>
                <w:szCs w:val="22"/>
              </w:rPr>
            </w:pPr>
            <w:r w:rsidRPr="00D27FDD">
              <w:rPr>
                <w:rFonts w:asciiTheme="minorHAnsi" w:hAnsiTheme="minorHAnsi"/>
                <w:b/>
                <w:sz w:val="22"/>
                <w:szCs w:val="22"/>
              </w:rPr>
              <w:t xml:space="preserve">Le numéro de l’installation </w:t>
            </w:r>
            <w:r w:rsidR="00807455" w:rsidRPr="00D27FDD">
              <w:rPr>
                <w:rFonts w:asciiTheme="minorHAnsi" w:hAnsiTheme="minorHAnsi"/>
                <w:b/>
                <w:sz w:val="22"/>
                <w:szCs w:val="22"/>
              </w:rPr>
              <w:t>sportive</w:t>
            </w:r>
            <w:r w:rsidR="00BD6C8A" w:rsidRPr="00D27FDD">
              <w:rPr>
                <w:rFonts w:asciiTheme="minorHAnsi" w:hAnsiTheme="minorHAnsi"/>
                <w:b/>
                <w:sz w:val="22"/>
                <w:szCs w:val="22"/>
              </w:rPr>
              <w:t xml:space="preserve"> </w:t>
            </w:r>
            <w:r w:rsidRPr="00D27FDD">
              <w:rPr>
                <w:rFonts w:asciiTheme="minorHAnsi" w:hAnsiTheme="minorHAnsi"/>
                <w:sz w:val="22"/>
                <w:szCs w:val="22"/>
              </w:rPr>
              <w:t>:</w:t>
            </w:r>
          </w:p>
          <w:p w:rsidR="004B7AA5" w:rsidRPr="00D27FDD" w:rsidRDefault="0016249C" w:rsidP="004B7AA5">
            <w:pPr>
              <w:pStyle w:val="Paragraphedeliste"/>
              <w:numPr>
                <w:ilvl w:val="0"/>
                <w:numId w:val="7"/>
              </w:numPr>
              <w:ind w:left="317"/>
              <w:rPr>
                <w:rFonts w:asciiTheme="minorHAnsi" w:hAnsiTheme="minorHAnsi"/>
                <w:sz w:val="22"/>
                <w:szCs w:val="22"/>
              </w:rPr>
            </w:pPr>
            <w:r w:rsidRPr="00D27FDD">
              <w:rPr>
                <w:rFonts w:asciiTheme="minorHAnsi" w:hAnsiTheme="minorHAnsi"/>
                <w:sz w:val="22"/>
                <w:szCs w:val="22"/>
              </w:rPr>
              <w:t xml:space="preserve">Le type de matériel </w:t>
            </w:r>
            <w:r w:rsidR="004B7AA5" w:rsidRPr="00D27FDD">
              <w:rPr>
                <w:rFonts w:asciiTheme="minorHAnsi" w:hAnsiTheme="minorHAnsi"/>
                <w:sz w:val="22"/>
                <w:szCs w:val="22"/>
              </w:rPr>
              <w:t>:</w:t>
            </w:r>
          </w:p>
        </w:tc>
        <w:tc>
          <w:tcPr>
            <w:tcW w:w="851" w:type="dxa"/>
            <w:vAlign w:val="center"/>
          </w:tcPr>
          <w:p w:rsidR="004B7AA5" w:rsidRPr="00D27FDD" w:rsidRDefault="004B7AA5" w:rsidP="002A2EAA">
            <w:pPr>
              <w:rPr>
                <w:rFonts w:asciiTheme="minorHAnsi" w:hAnsiTheme="minorHAnsi"/>
              </w:rPr>
            </w:pPr>
          </w:p>
        </w:tc>
        <w:tc>
          <w:tcPr>
            <w:tcW w:w="774" w:type="dxa"/>
            <w:vAlign w:val="center"/>
          </w:tcPr>
          <w:p w:rsidR="004B7AA5" w:rsidRPr="00D27FDD" w:rsidRDefault="004B7AA5" w:rsidP="002A2EAA">
            <w:pPr>
              <w:rPr>
                <w:rFonts w:asciiTheme="minorHAnsi" w:hAnsiTheme="minorHAnsi"/>
              </w:rPr>
            </w:pPr>
          </w:p>
        </w:tc>
      </w:tr>
    </w:tbl>
    <w:p w:rsidR="00E57470" w:rsidRPr="00D27FDD" w:rsidRDefault="00E57470" w:rsidP="00484130">
      <w:pPr>
        <w:ind w:left="-851"/>
      </w:pPr>
    </w:p>
    <w:tbl>
      <w:tblPr>
        <w:tblStyle w:val="Grilledutableau"/>
        <w:tblW w:w="10814" w:type="dxa"/>
        <w:tblInd w:w="-743" w:type="dxa"/>
        <w:tblLook w:val="04A0" w:firstRow="1" w:lastRow="0" w:firstColumn="1" w:lastColumn="0" w:noHBand="0" w:noVBand="1"/>
      </w:tblPr>
      <w:tblGrid>
        <w:gridCol w:w="9194"/>
        <w:gridCol w:w="849"/>
        <w:gridCol w:w="771"/>
      </w:tblGrid>
      <w:tr w:rsidR="00D27FDD" w:rsidRPr="00D27FDD" w:rsidTr="003D5B79">
        <w:trPr>
          <w:trHeight w:val="334"/>
        </w:trPr>
        <w:tc>
          <w:tcPr>
            <w:tcW w:w="9194" w:type="dxa"/>
          </w:tcPr>
          <w:p w:rsidR="00E57470" w:rsidRPr="00D27FDD" w:rsidRDefault="00E57470" w:rsidP="00E57470">
            <w:pPr>
              <w:pStyle w:val="Paragraphedeliste"/>
              <w:numPr>
                <w:ilvl w:val="0"/>
                <w:numId w:val="22"/>
              </w:numPr>
              <w:ind w:left="317"/>
              <w:rPr>
                <w:rFonts w:asciiTheme="minorHAnsi" w:hAnsiTheme="minorHAnsi"/>
                <w:b/>
                <w:sz w:val="28"/>
                <w:szCs w:val="28"/>
              </w:rPr>
            </w:pPr>
            <w:r w:rsidRPr="00D27FDD">
              <w:rPr>
                <w:rFonts w:asciiTheme="minorHAnsi" w:hAnsiTheme="minorHAnsi"/>
                <w:b/>
                <w:sz w:val="28"/>
                <w:szCs w:val="28"/>
              </w:rPr>
              <w:t>Identification des équipements* concernés par les travaux</w:t>
            </w:r>
          </w:p>
          <w:p w:rsidR="00E57470" w:rsidRPr="00D27FDD" w:rsidRDefault="00E57470" w:rsidP="003D3750">
            <w:pPr>
              <w:ind w:left="-43"/>
              <w:jc w:val="both"/>
              <w:rPr>
                <w:rFonts w:asciiTheme="minorHAnsi" w:hAnsiTheme="minorHAnsi"/>
                <w:i/>
                <w:sz w:val="22"/>
                <w:szCs w:val="22"/>
              </w:rPr>
            </w:pPr>
            <w:r w:rsidRPr="00D27FDD">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p w:rsidR="0042080D" w:rsidRPr="00D27FDD" w:rsidRDefault="0042080D" w:rsidP="003D3750">
            <w:pPr>
              <w:ind w:left="-43"/>
              <w:jc w:val="both"/>
              <w:rPr>
                <w:rFonts w:asciiTheme="minorHAnsi" w:hAnsiTheme="minorHAnsi"/>
                <w:i/>
                <w:sz w:val="22"/>
                <w:szCs w:val="22"/>
              </w:rPr>
            </w:pPr>
          </w:p>
        </w:tc>
        <w:tc>
          <w:tcPr>
            <w:tcW w:w="849" w:type="dxa"/>
            <w:vAlign w:val="bottom"/>
          </w:tcPr>
          <w:p w:rsidR="00E57470" w:rsidRPr="00D27FDD" w:rsidRDefault="0042080D" w:rsidP="00AE743D">
            <w:pPr>
              <w:rPr>
                <w:rFonts w:asciiTheme="minorHAnsi" w:hAnsiTheme="minorHAnsi"/>
                <w:b/>
                <w:sz w:val="32"/>
                <w:szCs w:val="32"/>
              </w:rPr>
            </w:pPr>
            <w:r w:rsidRPr="00D27FDD">
              <w:rPr>
                <w:rFonts w:asciiTheme="minorHAnsi" w:hAnsiTheme="minorHAnsi"/>
                <w:b/>
                <w:sz w:val="32"/>
                <w:szCs w:val="32"/>
              </w:rPr>
              <w:t>Oui</w:t>
            </w:r>
          </w:p>
        </w:tc>
        <w:tc>
          <w:tcPr>
            <w:tcW w:w="771" w:type="dxa"/>
            <w:vAlign w:val="bottom"/>
          </w:tcPr>
          <w:p w:rsidR="00E57470" w:rsidRPr="00D27FDD" w:rsidRDefault="00AE743D" w:rsidP="00731173">
            <w:pPr>
              <w:rPr>
                <w:rFonts w:asciiTheme="minorHAnsi" w:hAnsiTheme="minorHAnsi"/>
                <w:b/>
                <w:sz w:val="32"/>
                <w:szCs w:val="32"/>
              </w:rPr>
            </w:pPr>
            <w:r w:rsidRPr="00D27FDD">
              <w:rPr>
                <w:rFonts w:asciiTheme="minorHAnsi" w:hAnsiTheme="minorHAnsi"/>
                <w:b/>
                <w:sz w:val="32"/>
                <w:szCs w:val="32"/>
              </w:rPr>
              <w:t>Non</w:t>
            </w:r>
          </w:p>
        </w:tc>
      </w:tr>
      <w:tr w:rsidR="00D27FDD" w:rsidRPr="00D27FDD" w:rsidTr="003D5B79">
        <w:trPr>
          <w:trHeight w:val="172"/>
        </w:trPr>
        <w:tc>
          <w:tcPr>
            <w:tcW w:w="9194" w:type="dxa"/>
            <w:vAlign w:val="center"/>
          </w:tcPr>
          <w:p w:rsidR="00E57470" w:rsidRPr="00D27FDD" w:rsidRDefault="00E57470" w:rsidP="00B96113">
            <w:pPr>
              <w:pStyle w:val="Paragraphedeliste"/>
              <w:numPr>
                <w:ilvl w:val="0"/>
                <w:numId w:val="13"/>
              </w:numPr>
              <w:ind w:left="324"/>
              <w:rPr>
                <w:rFonts w:asciiTheme="minorHAnsi" w:hAnsiTheme="minorHAnsi"/>
                <w:b/>
              </w:rPr>
            </w:pPr>
            <w:r w:rsidRPr="00D27FDD">
              <w:rPr>
                <w:rFonts w:asciiTheme="minorHAnsi" w:hAnsiTheme="minorHAnsi"/>
                <w:b/>
              </w:rPr>
              <w:t>Création d’un ou plusieurs équipements sportifs au sein de l’installation :</w:t>
            </w:r>
          </w:p>
          <w:p w:rsidR="0042080D" w:rsidRPr="00D27FDD" w:rsidRDefault="00211059" w:rsidP="009959FD">
            <w:pPr>
              <w:jc w:val="both"/>
              <w:rPr>
                <w:rFonts w:asciiTheme="minorHAnsi" w:hAnsiTheme="minorHAnsi"/>
                <w:i/>
                <w:sz w:val="22"/>
                <w:szCs w:val="22"/>
              </w:rPr>
            </w:pPr>
            <w:r>
              <w:rPr>
                <w:rFonts w:asciiTheme="minorHAnsi" w:hAnsiTheme="minorHAnsi"/>
                <w:i/>
                <w:sz w:val="22"/>
                <w:szCs w:val="22"/>
              </w:rPr>
              <w:t>I</w:t>
            </w:r>
            <w:r w:rsidR="00E57470" w:rsidRPr="00D27FDD">
              <w:rPr>
                <w:rFonts w:asciiTheme="minorHAnsi" w:hAnsiTheme="minorHAnsi"/>
                <w:i/>
                <w:sz w:val="22"/>
                <w:szCs w:val="22"/>
              </w:rPr>
              <w:t xml:space="preserve">l convient de prendre contact avec les services déconcentrés de l’État chargés </w:t>
            </w:r>
            <w:r>
              <w:rPr>
                <w:rFonts w:asciiTheme="minorHAnsi" w:hAnsiTheme="minorHAnsi"/>
                <w:i/>
                <w:sz w:val="22"/>
                <w:szCs w:val="22"/>
              </w:rPr>
              <w:t xml:space="preserve">des sports </w:t>
            </w:r>
            <w:r w:rsidR="00122CB2">
              <w:rPr>
                <w:rFonts w:asciiTheme="minorHAnsi" w:hAnsiTheme="minorHAnsi"/>
                <w:i/>
                <w:sz w:val="22"/>
                <w:szCs w:val="22"/>
              </w:rPr>
              <w:t>afin de compléter la</w:t>
            </w:r>
            <w:r w:rsidR="00E57470" w:rsidRPr="00D27FDD">
              <w:rPr>
                <w:rFonts w:asciiTheme="minorHAnsi" w:hAnsiTheme="minorHAnsi"/>
                <w:i/>
                <w:sz w:val="22"/>
                <w:szCs w:val="22"/>
              </w:rPr>
              <w:t xml:space="preserve"> </w:t>
            </w:r>
            <w:r w:rsidR="00122CB2">
              <w:rPr>
                <w:rFonts w:asciiTheme="minorHAnsi" w:hAnsiTheme="minorHAnsi"/>
                <w:i/>
                <w:sz w:val="22"/>
                <w:szCs w:val="22"/>
              </w:rPr>
              <w:t xml:space="preserve">fiche spécifique relative </w:t>
            </w:r>
            <w:r w:rsidR="00E57470" w:rsidRPr="00D27FDD">
              <w:rPr>
                <w:rFonts w:asciiTheme="minorHAnsi" w:hAnsiTheme="minorHAnsi"/>
                <w:b/>
                <w:i/>
                <w:sz w:val="22"/>
                <w:szCs w:val="22"/>
              </w:rPr>
              <w:t>aux Caractéristiqu</w:t>
            </w:r>
            <w:r w:rsidR="00D25475">
              <w:rPr>
                <w:rFonts w:asciiTheme="minorHAnsi" w:hAnsiTheme="minorHAnsi"/>
                <w:b/>
                <w:i/>
                <w:sz w:val="22"/>
                <w:szCs w:val="22"/>
              </w:rPr>
              <w:t xml:space="preserve">es physiques et sportives de </w:t>
            </w:r>
            <w:r w:rsidR="00ED4775">
              <w:rPr>
                <w:rFonts w:asciiTheme="minorHAnsi" w:hAnsiTheme="minorHAnsi"/>
                <w:b/>
                <w:i/>
                <w:sz w:val="22"/>
                <w:szCs w:val="22"/>
              </w:rPr>
              <w:t>l’installation et de(s) équipement</w:t>
            </w:r>
            <w:r w:rsidRPr="00BE3670">
              <w:rPr>
                <w:rFonts w:asciiTheme="minorHAnsi" w:hAnsiTheme="minorHAnsi"/>
                <w:b/>
                <w:i/>
                <w:sz w:val="22"/>
                <w:szCs w:val="22"/>
              </w:rPr>
              <w:t>(s) projetés</w:t>
            </w:r>
            <w:r w:rsidR="00ED4775">
              <w:rPr>
                <w:rFonts w:asciiTheme="minorHAnsi" w:hAnsiTheme="minorHAnsi"/>
                <w:b/>
                <w:i/>
                <w:sz w:val="22"/>
                <w:szCs w:val="22"/>
              </w:rPr>
              <w:t>.</w:t>
            </w:r>
          </w:p>
        </w:tc>
        <w:tc>
          <w:tcPr>
            <w:tcW w:w="849" w:type="dxa"/>
            <w:vAlign w:val="center"/>
          </w:tcPr>
          <w:p w:rsidR="00E57470" w:rsidRPr="00D27FDD" w:rsidRDefault="00E57470" w:rsidP="002A2EAA">
            <w:pPr>
              <w:rPr>
                <w:rFonts w:asciiTheme="minorHAnsi" w:hAnsiTheme="minorHAnsi"/>
              </w:rPr>
            </w:pPr>
          </w:p>
        </w:tc>
        <w:tc>
          <w:tcPr>
            <w:tcW w:w="771" w:type="dxa"/>
            <w:vAlign w:val="center"/>
          </w:tcPr>
          <w:p w:rsidR="00E57470" w:rsidRPr="00D27FDD" w:rsidRDefault="00E57470" w:rsidP="002A2EAA">
            <w:pPr>
              <w:rPr>
                <w:rFonts w:asciiTheme="minorHAnsi" w:hAnsiTheme="minorHAnsi"/>
              </w:rPr>
            </w:pPr>
          </w:p>
        </w:tc>
      </w:tr>
      <w:tr w:rsidR="00D27FDD" w:rsidRPr="00D27FDD" w:rsidTr="009A71C5">
        <w:trPr>
          <w:trHeight w:val="425"/>
        </w:trPr>
        <w:tc>
          <w:tcPr>
            <w:tcW w:w="9194" w:type="dxa"/>
            <w:vAlign w:val="center"/>
          </w:tcPr>
          <w:p w:rsidR="00E57470" w:rsidRPr="00D27FDD" w:rsidRDefault="00E57470" w:rsidP="00B96113">
            <w:pPr>
              <w:pStyle w:val="Paragraphedeliste"/>
              <w:numPr>
                <w:ilvl w:val="0"/>
                <w:numId w:val="13"/>
              </w:numPr>
              <w:ind w:left="324"/>
              <w:rPr>
                <w:rFonts w:asciiTheme="minorHAnsi" w:hAnsiTheme="minorHAnsi"/>
                <w:b/>
              </w:rPr>
            </w:pPr>
            <w:r w:rsidRPr="00D27FDD">
              <w:rPr>
                <w:rFonts w:asciiTheme="minorHAnsi" w:hAnsiTheme="minorHAnsi"/>
                <w:b/>
              </w:rPr>
              <w:t xml:space="preserve">Les travaux concernent </w:t>
            </w:r>
            <w:r w:rsidRPr="00D27FDD">
              <w:rPr>
                <w:rFonts w:asciiTheme="minorHAnsi" w:hAnsiTheme="minorHAnsi"/>
                <w:b/>
                <w:u w:val="single"/>
              </w:rPr>
              <w:t>l’ensemble</w:t>
            </w:r>
            <w:r w:rsidRPr="00D27FDD">
              <w:rPr>
                <w:rFonts w:asciiTheme="minorHAnsi" w:hAnsiTheme="minorHAnsi"/>
                <w:b/>
              </w:rPr>
              <w:t xml:space="preserve"> des équipements sportifs de l’installation :</w:t>
            </w:r>
          </w:p>
          <w:p w:rsidR="003D3750" w:rsidRPr="00D27FDD" w:rsidRDefault="003D3750" w:rsidP="003D3750">
            <w:pPr>
              <w:ind w:left="-43"/>
              <w:rPr>
                <w:rFonts w:asciiTheme="minorHAnsi" w:hAnsiTheme="minorHAnsi"/>
                <w:sz w:val="22"/>
                <w:szCs w:val="22"/>
              </w:rPr>
            </w:pPr>
            <w:r w:rsidRPr="00D27FDD">
              <w:rPr>
                <w:rFonts w:asciiTheme="minorHAnsi" w:hAnsiTheme="minorHAnsi"/>
                <w:sz w:val="22"/>
                <w:szCs w:val="22"/>
              </w:rPr>
              <w:t>Si oui, préciser la nature des travaux :</w:t>
            </w:r>
          </w:p>
          <w:p w:rsidR="00811995" w:rsidRPr="00D27FDD" w:rsidRDefault="003D3750" w:rsidP="003D3750">
            <w:pPr>
              <w:pStyle w:val="Paragraphedeliste"/>
              <w:numPr>
                <w:ilvl w:val="0"/>
                <w:numId w:val="7"/>
              </w:numPr>
              <w:ind w:left="317"/>
              <w:rPr>
                <w:rFonts w:asciiTheme="minorHAnsi" w:hAnsiTheme="minorHAnsi"/>
                <w:sz w:val="22"/>
                <w:szCs w:val="22"/>
              </w:rPr>
            </w:pPr>
            <w:r w:rsidRPr="00D27FDD">
              <w:rPr>
                <w:rFonts w:asciiTheme="minorHAnsi" w:hAnsiTheme="minorHAnsi"/>
                <w:sz w:val="22"/>
                <w:szCs w:val="22"/>
              </w:rPr>
              <w:t>Type de travaux </w:t>
            </w:r>
            <w:r w:rsidR="004D37A2" w:rsidRPr="00D27FDD">
              <w:rPr>
                <w:rFonts w:asciiTheme="minorHAnsi" w:hAnsiTheme="minorHAnsi"/>
                <w:sz w:val="22"/>
                <w:szCs w:val="22"/>
              </w:rPr>
              <w:t xml:space="preserve">/ Description des travaux </w:t>
            </w:r>
            <w:r w:rsidRPr="00D27FDD">
              <w:rPr>
                <w:rFonts w:asciiTheme="minorHAnsi" w:hAnsiTheme="minorHAnsi"/>
                <w:sz w:val="22"/>
                <w:szCs w:val="22"/>
              </w:rPr>
              <w:t>:</w:t>
            </w:r>
          </w:p>
          <w:p w:rsidR="00B50BFA" w:rsidRPr="00D27FDD" w:rsidRDefault="00B50BFA" w:rsidP="00B50BFA">
            <w:pPr>
              <w:rPr>
                <w:rFonts w:asciiTheme="minorHAnsi" w:hAnsiTheme="minorHAnsi"/>
                <w:sz w:val="22"/>
                <w:szCs w:val="22"/>
              </w:rPr>
            </w:pPr>
          </w:p>
          <w:p w:rsidR="00811995" w:rsidRPr="00D27FDD" w:rsidRDefault="00811995" w:rsidP="003D3750">
            <w:pPr>
              <w:rPr>
                <w:rFonts w:asciiTheme="minorHAnsi" w:hAnsiTheme="minorHAnsi"/>
                <w:i/>
                <w:sz w:val="22"/>
                <w:szCs w:val="22"/>
              </w:rPr>
            </w:pPr>
          </w:p>
          <w:p w:rsidR="00811995" w:rsidRPr="00D27FDD" w:rsidRDefault="00811995" w:rsidP="00811995">
            <w:pPr>
              <w:rPr>
                <w:rFonts w:asciiTheme="minorHAnsi" w:hAnsiTheme="minorHAnsi"/>
                <w:b/>
              </w:rPr>
            </w:pPr>
          </w:p>
          <w:p w:rsidR="00811995" w:rsidRPr="00D27FDD" w:rsidRDefault="00811995" w:rsidP="00811995">
            <w:pPr>
              <w:pStyle w:val="Paragraphedeliste"/>
              <w:numPr>
                <w:ilvl w:val="0"/>
                <w:numId w:val="13"/>
              </w:numPr>
              <w:ind w:left="317"/>
              <w:rPr>
                <w:rFonts w:asciiTheme="minorHAnsi" w:hAnsiTheme="minorHAnsi"/>
                <w:b/>
              </w:rPr>
            </w:pPr>
            <w:r w:rsidRPr="00D27FDD">
              <w:rPr>
                <w:rFonts w:asciiTheme="minorHAnsi" w:hAnsiTheme="minorHAnsi"/>
                <w:b/>
              </w:rPr>
              <w:t xml:space="preserve">Les travaux concernent </w:t>
            </w:r>
            <w:r w:rsidRPr="00D27FDD">
              <w:rPr>
                <w:rFonts w:asciiTheme="minorHAnsi" w:hAnsiTheme="minorHAnsi"/>
                <w:b/>
                <w:u w:val="single"/>
              </w:rPr>
              <w:t>certains</w:t>
            </w:r>
            <w:r w:rsidRPr="00D27FDD">
              <w:rPr>
                <w:rFonts w:asciiTheme="minorHAnsi" w:hAnsiTheme="minorHAnsi"/>
                <w:b/>
              </w:rPr>
              <w:t xml:space="preserve"> des équipements sportifs de l’installation :</w:t>
            </w:r>
          </w:p>
          <w:p w:rsidR="00811995" w:rsidRPr="00D27FDD" w:rsidRDefault="00811995" w:rsidP="00811995">
            <w:pPr>
              <w:ind w:left="-43"/>
              <w:rPr>
                <w:rFonts w:asciiTheme="minorHAnsi" w:hAnsiTheme="minorHAnsi"/>
                <w:sz w:val="22"/>
                <w:szCs w:val="22"/>
              </w:rPr>
            </w:pPr>
            <w:r w:rsidRPr="00D27FDD">
              <w:rPr>
                <w:rFonts w:asciiTheme="minorHAnsi" w:hAnsiTheme="minorHAnsi"/>
                <w:sz w:val="22"/>
                <w:szCs w:val="22"/>
              </w:rPr>
              <w:t>Si oui, préciser pour chaque équipement concerné :</w:t>
            </w:r>
          </w:p>
          <w:p w:rsidR="00811995" w:rsidRPr="00D27FDD" w:rsidRDefault="00811995" w:rsidP="00811995">
            <w:pPr>
              <w:pStyle w:val="Paragraphedeliste"/>
              <w:numPr>
                <w:ilvl w:val="0"/>
                <w:numId w:val="24"/>
              </w:numPr>
              <w:ind w:left="317"/>
              <w:rPr>
                <w:rFonts w:asciiTheme="minorHAnsi" w:hAnsiTheme="minorHAnsi"/>
                <w:sz w:val="22"/>
                <w:szCs w:val="22"/>
              </w:rPr>
            </w:pPr>
            <w:r w:rsidRPr="00D27FDD">
              <w:rPr>
                <w:rFonts w:asciiTheme="minorHAnsi" w:hAnsiTheme="minorHAnsi"/>
                <w:sz w:val="22"/>
                <w:szCs w:val="22"/>
              </w:rPr>
              <w:t>Numéro de l’équipement :</w:t>
            </w:r>
          </w:p>
          <w:p w:rsidR="00811995" w:rsidRPr="00D27FDD" w:rsidRDefault="00811995" w:rsidP="00811995">
            <w:pPr>
              <w:pStyle w:val="Paragraphedeliste"/>
              <w:numPr>
                <w:ilvl w:val="0"/>
                <w:numId w:val="7"/>
              </w:numPr>
              <w:rPr>
                <w:rFonts w:asciiTheme="minorHAnsi" w:hAnsiTheme="minorHAnsi"/>
                <w:sz w:val="22"/>
                <w:szCs w:val="22"/>
              </w:rPr>
            </w:pPr>
            <w:r w:rsidRPr="00D27FDD">
              <w:rPr>
                <w:rFonts w:asciiTheme="minorHAnsi" w:hAnsiTheme="minorHAnsi"/>
                <w:sz w:val="22"/>
                <w:szCs w:val="22"/>
              </w:rPr>
              <w:t>Type de travaux / Description des travaux :</w:t>
            </w: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pStyle w:val="Paragraphedeliste"/>
              <w:numPr>
                <w:ilvl w:val="0"/>
                <w:numId w:val="24"/>
              </w:numPr>
              <w:ind w:left="317"/>
              <w:rPr>
                <w:rFonts w:asciiTheme="minorHAnsi" w:hAnsiTheme="minorHAnsi"/>
                <w:sz w:val="22"/>
                <w:szCs w:val="22"/>
              </w:rPr>
            </w:pPr>
            <w:r w:rsidRPr="00D27FDD">
              <w:rPr>
                <w:rFonts w:asciiTheme="minorHAnsi" w:hAnsiTheme="minorHAnsi"/>
                <w:sz w:val="22"/>
                <w:szCs w:val="22"/>
              </w:rPr>
              <w:t>Numéro de l’équipement :</w:t>
            </w:r>
          </w:p>
          <w:p w:rsidR="009A71C5" w:rsidRPr="00D27FDD" w:rsidRDefault="009A71C5" w:rsidP="009A71C5">
            <w:pPr>
              <w:pStyle w:val="Paragraphedeliste"/>
              <w:numPr>
                <w:ilvl w:val="0"/>
                <w:numId w:val="7"/>
              </w:numPr>
              <w:rPr>
                <w:rFonts w:asciiTheme="minorHAnsi" w:hAnsiTheme="minorHAnsi"/>
                <w:sz w:val="22"/>
                <w:szCs w:val="22"/>
              </w:rPr>
            </w:pPr>
            <w:r w:rsidRPr="00D27FDD">
              <w:rPr>
                <w:rFonts w:asciiTheme="minorHAnsi" w:hAnsiTheme="minorHAnsi"/>
                <w:sz w:val="22"/>
                <w:szCs w:val="22"/>
              </w:rPr>
              <w:t>Type de travaux / Description des travaux :</w:t>
            </w:r>
          </w:p>
          <w:p w:rsidR="009A71C5" w:rsidRPr="00D27FDD" w:rsidRDefault="009A71C5" w:rsidP="009A71C5">
            <w:pPr>
              <w:rPr>
                <w:rFonts w:asciiTheme="minorHAnsi" w:hAnsiTheme="minorHAnsi"/>
                <w:sz w:val="22"/>
                <w:szCs w:val="22"/>
              </w:rPr>
            </w:pPr>
          </w:p>
          <w:p w:rsidR="00B50BFA" w:rsidRPr="00D27FDD" w:rsidRDefault="00B50BFA" w:rsidP="009A71C5">
            <w:pPr>
              <w:rPr>
                <w:rFonts w:asciiTheme="minorHAnsi" w:hAnsiTheme="minorHAnsi"/>
                <w:sz w:val="22"/>
                <w:szCs w:val="22"/>
              </w:rPr>
            </w:pPr>
          </w:p>
          <w:p w:rsidR="00E57470" w:rsidRPr="00D27FDD" w:rsidRDefault="00E57470" w:rsidP="00E55FB0">
            <w:pPr>
              <w:rPr>
                <w:rFonts w:asciiTheme="minorHAnsi" w:hAnsiTheme="minorHAnsi"/>
                <w:b/>
              </w:rPr>
            </w:pPr>
          </w:p>
        </w:tc>
        <w:tc>
          <w:tcPr>
            <w:tcW w:w="849" w:type="dxa"/>
            <w:vAlign w:val="center"/>
          </w:tcPr>
          <w:p w:rsidR="00E57470" w:rsidRPr="00D27FDD" w:rsidRDefault="00E57470" w:rsidP="002A2EAA">
            <w:pPr>
              <w:rPr>
                <w:rFonts w:asciiTheme="minorHAnsi" w:hAnsiTheme="minorHAnsi"/>
              </w:rPr>
            </w:pPr>
          </w:p>
        </w:tc>
        <w:tc>
          <w:tcPr>
            <w:tcW w:w="771" w:type="dxa"/>
            <w:vAlign w:val="center"/>
          </w:tcPr>
          <w:p w:rsidR="00E57470" w:rsidRPr="00D27FDD" w:rsidRDefault="00E57470" w:rsidP="002A2EAA">
            <w:pPr>
              <w:rPr>
                <w:rFonts w:asciiTheme="minorHAnsi" w:hAnsiTheme="minorHAnsi"/>
              </w:rPr>
            </w:pPr>
          </w:p>
        </w:tc>
      </w:tr>
    </w:tbl>
    <w:p w:rsidR="003A2074" w:rsidRDefault="003A2074" w:rsidP="00A40014">
      <w:pPr>
        <w:ind w:right="426"/>
        <w:rPr>
          <w:rFonts w:asciiTheme="minorHAnsi" w:hAnsiTheme="minorHAnsi"/>
          <w:b/>
          <w:color w:val="1B3367"/>
          <w:sz w:val="28"/>
          <w:szCs w:val="28"/>
        </w:rPr>
      </w:pPr>
    </w:p>
    <w:p w:rsidR="002776A5" w:rsidRDefault="002776A5" w:rsidP="009C0EC7">
      <w:pPr>
        <w:ind w:right="426"/>
        <w:jc w:val="center"/>
        <w:rPr>
          <w:rFonts w:asciiTheme="minorHAnsi" w:hAnsiTheme="minorHAnsi"/>
          <w:b/>
          <w:color w:val="1B3367"/>
          <w:sz w:val="28"/>
          <w:szCs w:val="28"/>
        </w:rPr>
      </w:pPr>
    </w:p>
    <w:p w:rsidR="002C71C8" w:rsidRDefault="001621C4" w:rsidP="009C0EC7">
      <w:pPr>
        <w:ind w:right="426"/>
        <w:jc w:val="center"/>
        <w:rPr>
          <w:rFonts w:asciiTheme="minorHAnsi" w:hAnsiTheme="minorHAnsi"/>
          <w:b/>
          <w:sz w:val="40"/>
          <w:szCs w:val="40"/>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lastRenderedPageBreak/>
        <w:t>E.</w:t>
      </w:r>
      <w:r w:rsidR="009C0EC7">
        <w:rPr>
          <w:rFonts w:asciiTheme="minorHAnsi" w:hAnsiTheme="minorHAnsi"/>
          <w:b/>
          <w:color w:val="1B3367"/>
          <w:sz w:val="28"/>
          <w:szCs w:val="28"/>
        </w:rPr>
        <w:t xml:space="preserve"> LISTE DES 100 QPV PRIORITAIRES</w:t>
      </w:r>
    </w:p>
    <w:p w:rsidR="000D6595" w:rsidRDefault="000D6595" w:rsidP="000D6595">
      <w:pPr>
        <w:pStyle w:val="Normalbj"/>
        <w:tabs>
          <w:tab w:val="left" w:pos="1701"/>
          <w:tab w:val="left" w:pos="8647"/>
        </w:tabs>
        <w:spacing w:line="276" w:lineRule="auto"/>
        <w:ind w:firstLine="0"/>
        <w:rPr>
          <w:rFonts w:asciiTheme="minorHAnsi" w:hAnsiTheme="minorHAnsi" w:cstheme="minorHAnsi"/>
          <w:b/>
          <w:sz w:val="22"/>
          <w:szCs w:val="22"/>
        </w:rPr>
      </w:pPr>
    </w:p>
    <w:p w:rsidR="007F56D2" w:rsidRPr="00542B67" w:rsidRDefault="007F56D2" w:rsidP="000D6595">
      <w:pPr>
        <w:pStyle w:val="Normalbj"/>
        <w:tabs>
          <w:tab w:val="left" w:pos="1701"/>
          <w:tab w:val="left" w:pos="8647"/>
        </w:tabs>
        <w:spacing w:line="276" w:lineRule="auto"/>
        <w:ind w:firstLine="0"/>
        <w:rPr>
          <w:rFonts w:asciiTheme="minorHAnsi" w:hAnsiTheme="minorHAnsi" w:cstheme="minorHAnsi"/>
          <w:b/>
          <w:sz w:val="22"/>
          <w:szCs w:val="22"/>
        </w:rPr>
      </w:pPr>
    </w:p>
    <w:tbl>
      <w:tblPr>
        <w:tblW w:w="9209" w:type="dxa"/>
        <w:tblCellMar>
          <w:left w:w="70" w:type="dxa"/>
          <w:right w:w="70" w:type="dxa"/>
        </w:tblCellMar>
        <w:tblLook w:val="04A0" w:firstRow="1" w:lastRow="0" w:firstColumn="1" w:lastColumn="0" w:noHBand="0" w:noVBand="1"/>
      </w:tblPr>
      <w:tblGrid>
        <w:gridCol w:w="660"/>
        <w:gridCol w:w="1071"/>
        <w:gridCol w:w="2796"/>
        <w:gridCol w:w="4682"/>
      </w:tblGrid>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bookmarkStart w:id="1" w:name="RANGE!A2:D102"/>
            <w:r w:rsidRPr="00CC3E57">
              <w:rPr>
                <w:rFonts w:asciiTheme="minorHAnsi" w:hAnsiTheme="minorHAnsi" w:cstheme="minorHAnsi"/>
                <w:b/>
                <w:bCs/>
                <w:color w:val="FFFFFF"/>
                <w:sz w:val="22"/>
                <w:szCs w:val="22"/>
              </w:rPr>
              <w:t>Dépt</w:t>
            </w:r>
            <w:bookmarkEnd w:id="1"/>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001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QP001006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Plaine - La Forge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Oyonnax</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002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QP002015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Route De Vivières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Villers-Cotterêts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006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QP006006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Fleurs De Grasse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Grasse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006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QP006013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Paillon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Nice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QP010004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Debussy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Pont-Sainte-Marie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QP012002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Bastide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Villefranche-de-Rouergue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QP013062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Carraire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Miramas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Comtes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Port-de-Bouc</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Charrel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Aubagne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Canourgues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Salon-de-Provence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Trébon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Arles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QP013064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Soude Bengale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9ème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Capelette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10ème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QP013007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 Gavotte - Peyret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Septèmes-les-Vallons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QP013004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Notre-Dame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Gardanne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QP013046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Marie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13ème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Cayolle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9ème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Historique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Orgon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QP014009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Hauteville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Lisieux</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022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QP022002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Ker Uhel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Lannion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QP025009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Fougères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Grand-Charmont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QP026004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Ancien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Montélimar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QP027001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Valmeux - Blanchères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Vernon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029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QP029001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Kerandon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Concarneau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QP030017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Trescol - La Levade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 Grand-Combe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QP030018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Prioritaire D'Uzès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Uzès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QP033017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Génicart Est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Lormont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QP034003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Devèze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Béziers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QP037010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Maryse Bastié</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QP038021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Barbières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Chasse-sur-Rhône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QP038012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Brunetière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Voiron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042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QP042009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Centre-Ville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Saint-Chamond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042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QP042007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 Pont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Rive-de-Gier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045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QP045019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 Aignan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Pithiviers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045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QP045008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Lignerolles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Fleury-les-Aubrais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La Penotte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Frouard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Gouraincourt - Remparts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Longwy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Concorde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Herserange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QP058001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Grande Pâture - Les Montôts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Nevers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QP059091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Centralité De Beaulieu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Wattrelos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QP059086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Virolois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Tourcoing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Provinces Françaises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Maubeuge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QP059065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Degroote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Téteghem</w:t>
            </w:r>
          </w:p>
        </w:tc>
      </w:tr>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lastRenderedPageBreak/>
              <w:t>Dépt</w:t>
            </w:r>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Haut Terroir - Le Vivier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Waziers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Prioritaire d'Aniche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Aniche, Auberchicourt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QP059026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Trieu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Fresnes-sur-Escaut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QP059054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Gambetta</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Lourches,  Denain, Escaudain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QP059045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Cité Des Bois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Ostricourt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QP059023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Centre-Ville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Condé-sur-l'Escaut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Prioritaire De Hornaing</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Hornaing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QP059055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Sabatier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Raismes</w:t>
            </w:r>
          </w:p>
        </w:tc>
      </w:tr>
      <w:tr w:rsidR="000D6595" w:rsidRPr="00CC3E57" w:rsidTr="00211059">
        <w:trPr>
          <w:trHeight w:val="45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Intercommunal Sous-Le Bois Montplaisir Rue D'Hautmont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Hautmont, Louvroil, Maubeuge, Neuf-Mesnil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Du Village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Ferrière-la-Grande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Frais Marais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Douai, Waziers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QP060013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La Nacre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Méru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QP060005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Belle Vue Belle Visée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Villers-Saint-Paul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QP061004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 Sauveur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Flers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QP061001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Provinces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Argentan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QP062038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Du Village Au Moulin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Courcelles-lès-Lens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Rimbert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Auchel, Burbure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Du Regain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Barlin, Hersin-Coupigny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QP062040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Cornuault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Évin-Malmaison, Ostricourt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Prioritaire De Lingolsheim</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Lingolsheim</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Molkenbronn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Strasbourg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Ampère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Strasbourg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QP068009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La Gare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Saint-Louis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QP069027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Mathiolan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Meyzieu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Source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Neuville-sur-Saône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QP069031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Bel Air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Saint-Priest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QP069026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Prainet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Décines-Charpieu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QP069041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Vergoin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Lyon 9e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QP069007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Béligny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Villefranche-sur-Saône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QP071009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Tennis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Creusot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QP071012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Bois Du Verne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Montceau-les-Mines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QP074004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Collonges Sainte-Hélène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Thonon-les-Bains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QP074002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Chalet - Helvetia Park</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Gaillard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QP076028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Parc Du Ramponneau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Fécamp</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QP077018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Anne Franck</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Ozoir-la-Ferrière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QP077020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Mont Saint Martin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Nemours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QP077011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Mezereaux</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Melun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Mail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Torcy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Merisiers-Plaine De Neauphle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Trappes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Beauregard</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Poissy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Merisiers Plaisances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Mantes-la-Ville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Fleurs</w:t>
            </w:r>
          </w:p>
        </w:tc>
        <w:tc>
          <w:tcPr>
            <w:tcW w:w="4682" w:type="dxa"/>
            <w:tcBorders>
              <w:top w:val="nil"/>
              <w:left w:val="nil"/>
              <w:bottom w:val="single" w:sz="4" w:space="0" w:color="auto"/>
              <w:right w:val="single" w:sz="4" w:space="0" w:color="auto"/>
            </w:tcBorders>
            <w:shd w:val="clear" w:color="auto" w:fill="auto"/>
            <w:hideMark/>
          </w:tcPr>
          <w:p w:rsidR="000D6595"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Carrières-sous-Poissy</w:t>
            </w:r>
          </w:p>
          <w:p w:rsidR="000D6595" w:rsidRPr="00CC3E57" w:rsidRDefault="000D6595" w:rsidP="00211059">
            <w:pPr>
              <w:rPr>
                <w:rFonts w:asciiTheme="minorHAnsi" w:hAnsiTheme="minorHAnsi" w:cstheme="minorHAnsi"/>
                <w:sz w:val="22"/>
                <w:szCs w:val="22"/>
              </w:rPr>
            </w:pPr>
          </w:p>
        </w:tc>
      </w:tr>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lastRenderedPageBreak/>
              <w:t>Dépt</w:t>
            </w:r>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Cité Du Parc</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Vernouillet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Valibout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Plaisir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QP083017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Jonquet- La Baume- Le Guynemer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Toulon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QP084015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Chaffunes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Sorgues</w:t>
            </w:r>
          </w:p>
        </w:tc>
      </w:tr>
      <w:tr w:rsidR="000D6595" w:rsidRPr="00CC3E57" w:rsidTr="00211059">
        <w:trPr>
          <w:trHeight w:val="45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QP084017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Ancien Et Quartier De Saint Michel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Apt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QP084011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Quintine - Villemarie - Ubac - Le Parc</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Carpentras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QP091006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Ouest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Ulis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QP091012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Plaine - Cinéastes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Épinay-sous-Sénart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QP093037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Plaine - Landy - Bailly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Saint-Denis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QP093050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Rougemont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Sevran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QP094034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Grands Champs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Thiais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094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QP094006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Petit Pré - Sablières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Créteil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QP095036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Rosiers Chantepie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Sarcelles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 d'Argent Sud</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Argenteuil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QP095040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Village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Persan</w:t>
            </w:r>
          </w:p>
        </w:tc>
      </w:tr>
    </w:tbl>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spacing w:line="276" w:lineRule="auto"/>
        <w:contextualSpacing/>
        <w:jc w:val="both"/>
        <w:rPr>
          <w:rFonts w:asciiTheme="minorHAnsi" w:hAnsiTheme="minorHAnsi" w:cstheme="minorHAnsi"/>
          <w:b/>
          <w:sz w:val="22"/>
          <w:szCs w:val="22"/>
        </w:rPr>
      </w:pPr>
      <w:r w:rsidRPr="00542B67">
        <w:rPr>
          <w:rFonts w:asciiTheme="minorHAnsi" w:hAnsiTheme="minorHAnsi" w:cstheme="minorHAnsi"/>
          <w:b/>
          <w:sz w:val="22"/>
          <w:szCs w:val="22"/>
        </w:rPr>
        <w:t>Cette liste comprend :</w:t>
      </w:r>
    </w:p>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pStyle w:val="Paragraphedeliste"/>
        <w:numPr>
          <w:ilvl w:val="0"/>
          <w:numId w:val="47"/>
        </w:numPr>
        <w:spacing w:after="200" w:line="276" w:lineRule="auto"/>
        <w:ind w:left="426"/>
        <w:jc w:val="both"/>
        <w:rPr>
          <w:rFonts w:asciiTheme="minorHAnsi" w:hAnsiTheme="minorHAnsi" w:cstheme="minorHAnsi"/>
          <w:sz w:val="22"/>
          <w:szCs w:val="22"/>
          <w:u w:val="single"/>
        </w:rPr>
      </w:pPr>
      <w:r>
        <w:rPr>
          <w:rFonts w:asciiTheme="minorHAnsi" w:hAnsiTheme="minorHAnsi" w:cstheme="minorHAnsi"/>
          <w:b/>
          <w:sz w:val="22"/>
          <w:szCs w:val="22"/>
        </w:rPr>
        <w:t>68</w:t>
      </w:r>
      <w:r w:rsidRPr="00542B67">
        <w:rPr>
          <w:rFonts w:asciiTheme="minorHAnsi" w:hAnsiTheme="minorHAnsi" w:cstheme="minorHAnsi"/>
          <w:b/>
          <w:sz w:val="22"/>
          <w:szCs w:val="22"/>
        </w:rPr>
        <w:t xml:space="preserve"> quartiers avec les niveaux d’équipements à 1 000 m les plus faibles et les moins accessibles parmi les 375 quartiers de métropole</w:t>
      </w:r>
      <w:r w:rsidRPr="00542B67">
        <w:rPr>
          <w:rFonts w:asciiTheme="minorHAnsi" w:hAnsiTheme="minorHAnsi" w:cstheme="minorHAnsi"/>
          <w:sz w:val="22"/>
          <w:szCs w:val="22"/>
        </w:rPr>
        <w:t>. Les résidents sont susceptibles d’utiliser des équipements sportifs localisés à l’intérieur de leur quartier, mais également à proximité. En considérant une zone alentour de 1 000 m pour chaque QPV ;</w:t>
      </w:r>
    </w:p>
    <w:p w:rsidR="000D6595" w:rsidRPr="00542B67" w:rsidRDefault="000D6595" w:rsidP="000D6595">
      <w:pPr>
        <w:pStyle w:val="Paragraphedeliste"/>
        <w:ind w:left="426"/>
        <w:jc w:val="both"/>
        <w:rPr>
          <w:rFonts w:asciiTheme="minorHAnsi" w:hAnsiTheme="minorHAnsi" w:cstheme="minorHAnsi"/>
          <w:sz w:val="22"/>
          <w:szCs w:val="22"/>
          <w:u w:val="single"/>
        </w:rPr>
      </w:pPr>
    </w:p>
    <w:p w:rsidR="000D6595" w:rsidRPr="00542B67" w:rsidRDefault="000D6595" w:rsidP="000D6595">
      <w:pPr>
        <w:pStyle w:val="Paragraphedeliste"/>
        <w:numPr>
          <w:ilvl w:val="0"/>
          <w:numId w:val="47"/>
        </w:numPr>
        <w:spacing w:after="200" w:line="276" w:lineRule="auto"/>
        <w:ind w:left="426"/>
        <w:jc w:val="both"/>
        <w:rPr>
          <w:rFonts w:asciiTheme="minorHAnsi" w:hAnsiTheme="minorHAnsi" w:cstheme="minorHAnsi"/>
          <w:sz w:val="22"/>
          <w:szCs w:val="22"/>
          <w:u w:val="single"/>
        </w:rPr>
      </w:pPr>
      <w:r w:rsidRPr="00311564">
        <w:rPr>
          <w:rFonts w:asciiTheme="minorHAnsi" w:hAnsiTheme="minorHAnsi" w:cstheme="minorHAnsi"/>
          <w:b/>
          <w:sz w:val="22"/>
          <w:szCs w:val="22"/>
        </w:rPr>
        <w:t xml:space="preserve">32 quartiers </w:t>
      </w:r>
      <w:r w:rsidRPr="00311564">
        <w:rPr>
          <w:rFonts w:asciiTheme="minorHAnsi" w:hAnsiTheme="minorHAnsi" w:cstheme="minorHAnsi"/>
          <w:b/>
          <w:color w:val="000000"/>
          <w:sz w:val="22"/>
          <w:szCs w:val="22"/>
        </w:rPr>
        <w:t>au sein desquels</w:t>
      </w:r>
      <w:r w:rsidRPr="00542B67">
        <w:rPr>
          <w:rFonts w:asciiTheme="minorHAnsi" w:hAnsiTheme="minorHAnsi" w:cstheme="minorHAnsi"/>
          <w:color w:val="000000"/>
          <w:sz w:val="22"/>
          <w:szCs w:val="22"/>
        </w:rPr>
        <w:t xml:space="preserve"> </w:t>
      </w:r>
      <w:r w:rsidRPr="00542B67">
        <w:rPr>
          <w:rFonts w:asciiTheme="minorHAnsi" w:hAnsiTheme="minorHAnsi" w:cstheme="minorHAnsi"/>
          <w:b/>
          <w:bCs/>
          <w:color w:val="000000"/>
          <w:sz w:val="22"/>
          <w:szCs w:val="22"/>
        </w:rPr>
        <w:t>plus de 10 % des résidents n'ont accès à aucun des 6 types d'équipements sportifs structurants à 15 minutes de marche</w:t>
      </w:r>
      <w:r w:rsidRPr="00542B67">
        <w:rPr>
          <w:rFonts w:asciiTheme="minorHAnsi" w:hAnsiTheme="minorHAnsi" w:cstheme="minorHAnsi"/>
          <w:color w:val="000000"/>
          <w:sz w:val="22"/>
          <w:szCs w:val="22"/>
        </w:rPr>
        <w:t xml:space="preserve"> : bassins de natation, salles multisports (gymnases), salles spécialisées (dont les salles de combat), équipements d’athlétisme, terrains de grands jeux (football, rugby, baseball…) et courts de tennis.</w:t>
      </w:r>
    </w:p>
    <w:p w:rsidR="002C71C8" w:rsidRDefault="002C71C8"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rFonts w:asciiTheme="minorHAnsi" w:hAnsiTheme="minorHAnsi" w:cstheme="minorHAnsi"/>
          <w:b/>
          <w:color w:val="244061" w:themeColor="accent1" w:themeShade="80"/>
          <w:sz w:val="28"/>
          <w:szCs w:val="28"/>
        </w:rPr>
      </w:pPr>
      <w:r w:rsidRPr="001621C4">
        <w:rPr>
          <w:rFonts w:asciiTheme="minorHAnsi" w:hAnsiTheme="minorHAnsi" w:cstheme="minorHAnsi"/>
          <w:b/>
          <w:color w:val="244061" w:themeColor="accent1" w:themeShade="80"/>
          <w:sz w:val="28"/>
          <w:szCs w:val="28"/>
        </w:rPr>
        <w:lastRenderedPageBreak/>
        <w:t xml:space="preserve">F. </w:t>
      </w:r>
      <w:r>
        <w:rPr>
          <w:rFonts w:asciiTheme="minorHAnsi" w:hAnsiTheme="minorHAnsi" w:cstheme="minorHAnsi"/>
          <w:b/>
          <w:color w:val="244061" w:themeColor="accent1" w:themeShade="80"/>
          <w:sz w:val="28"/>
          <w:szCs w:val="28"/>
        </w:rPr>
        <w:t>PIECES OBLIGATOIRES CONSTITUTIVES DU DOSSIER DE DEMANDE DE SUBVENTION A FOURNIR PAR LE PORTEUR DE PROJET</w:t>
      </w:r>
    </w:p>
    <w:p w:rsidR="001621C4" w:rsidRDefault="001621C4" w:rsidP="000D6595">
      <w:pPr>
        <w:ind w:right="426"/>
        <w:jc w:val="center"/>
        <w:rPr>
          <w:rFonts w:asciiTheme="minorHAnsi" w:hAnsiTheme="minorHAnsi" w:cstheme="minorHAnsi"/>
          <w:b/>
          <w:color w:val="244061" w:themeColor="accent1" w:themeShade="80"/>
          <w:sz w:val="28"/>
          <w:szCs w:val="28"/>
        </w:rPr>
      </w:pPr>
    </w:p>
    <w:p w:rsidR="001621C4" w:rsidRDefault="001621C4" w:rsidP="000D6595">
      <w:pPr>
        <w:ind w:right="426"/>
        <w:jc w:val="center"/>
        <w:rPr>
          <w:rFonts w:asciiTheme="minorHAnsi" w:hAnsiTheme="minorHAnsi" w:cstheme="minorHAnsi"/>
          <w:b/>
          <w:color w:val="244061" w:themeColor="accent1" w:themeShade="80"/>
          <w:sz w:val="28"/>
          <w:szCs w:val="28"/>
        </w:rPr>
      </w:pPr>
    </w:p>
    <w:p w:rsidR="001621C4" w:rsidRPr="00275F92" w:rsidRDefault="001621C4" w:rsidP="001621C4">
      <w:pPr>
        <w:ind w:right="426"/>
        <w:jc w:val="both"/>
        <w:rPr>
          <w:rFonts w:asciiTheme="minorHAnsi" w:hAnsiTheme="minorHAnsi"/>
          <w:sz w:val="22"/>
          <w:szCs w:val="22"/>
        </w:rPr>
      </w:pPr>
      <w:r w:rsidRPr="00275F92">
        <w:rPr>
          <w:rFonts w:asciiTheme="minorHAnsi" w:hAnsiTheme="minorHAnsi"/>
          <w:b/>
          <w:sz w:val="22"/>
          <w:szCs w:val="22"/>
        </w:rPr>
        <w:t>Le porteur de pro</w:t>
      </w:r>
      <w:r>
        <w:rPr>
          <w:rFonts w:asciiTheme="minorHAnsi" w:hAnsiTheme="minorHAnsi"/>
          <w:b/>
          <w:sz w:val="22"/>
          <w:szCs w:val="22"/>
        </w:rPr>
        <w:t>jet</w:t>
      </w:r>
      <w:r w:rsidRPr="00275F92">
        <w:rPr>
          <w:rFonts w:asciiTheme="minorHAnsi" w:hAnsiTheme="minorHAnsi"/>
          <w:b/>
          <w:sz w:val="22"/>
          <w:szCs w:val="22"/>
        </w:rPr>
        <w:t xml:space="preserve"> souhaitant faire une demande de subvention devra fournir</w:t>
      </w:r>
      <w:r w:rsidRPr="00275F92">
        <w:rPr>
          <w:rFonts w:asciiTheme="minorHAnsi" w:hAnsiTheme="minorHAnsi"/>
          <w:sz w:val="22"/>
          <w:szCs w:val="22"/>
        </w:rPr>
        <w:t xml:space="preserve"> </w:t>
      </w:r>
      <w:r w:rsidRPr="00275F92">
        <w:rPr>
          <w:rFonts w:asciiTheme="minorHAnsi" w:hAnsiTheme="minorHAnsi"/>
          <w:b/>
          <w:sz w:val="22"/>
          <w:szCs w:val="22"/>
        </w:rPr>
        <w:t>obligatoirement</w:t>
      </w:r>
      <w:r>
        <w:rPr>
          <w:rFonts w:asciiTheme="minorHAnsi" w:hAnsiTheme="minorHAnsi"/>
          <w:sz w:val="22"/>
          <w:szCs w:val="22"/>
        </w:rPr>
        <w:t xml:space="preserve"> </w:t>
      </w:r>
      <w:r w:rsidRPr="00275F92">
        <w:rPr>
          <w:rFonts w:asciiTheme="minorHAnsi" w:hAnsiTheme="minorHAnsi"/>
          <w:sz w:val="22"/>
          <w:szCs w:val="22"/>
        </w:rPr>
        <w:t xml:space="preserve">les documents suivants :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Formul</w:t>
      </w:r>
      <w:r w:rsidR="002743DD">
        <w:rPr>
          <w:rFonts w:asciiTheme="minorHAnsi" w:hAnsiTheme="minorHAnsi"/>
          <w:sz w:val="22"/>
          <w:szCs w:val="22"/>
        </w:rPr>
        <w:t>aire de demande de subvention dû</w:t>
      </w:r>
      <w:r w:rsidRPr="00275F92">
        <w:rPr>
          <w:rFonts w:asciiTheme="minorHAnsi" w:hAnsiTheme="minorHAnsi"/>
          <w:sz w:val="22"/>
          <w:szCs w:val="22"/>
        </w:rPr>
        <w:t>ment complété,</w:t>
      </w:r>
    </w:p>
    <w:p w:rsidR="001621C4" w:rsidRPr="00275F92" w:rsidRDefault="001621C4" w:rsidP="001621C4">
      <w:pPr>
        <w:pStyle w:val="Paragraphedeliste"/>
        <w:ind w:left="-426" w:right="426"/>
        <w:jc w:val="both"/>
        <w:rPr>
          <w:rFonts w:asciiTheme="minorHAnsi" w:hAnsiTheme="minorHAnsi"/>
          <w:sz w:val="22"/>
          <w:szCs w:val="22"/>
        </w:rPr>
      </w:pPr>
    </w:p>
    <w:p w:rsidR="001621C4" w:rsidRDefault="001621C4" w:rsidP="001621C4">
      <w:pPr>
        <w:pStyle w:val="Paragraphedeliste"/>
        <w:numPr>
          <w:ilvl w:val="0"/>
          <w:numId w:val="24"/>
        </w:numPr>
        <w:ind w:left="426" w:right="426" w:hanging="426"/>
        <w:jc w:val="both"/>
        <w:rPr>
          <w:rFonts w:asciiTheme="minorHAnsi" w:hAnsiTheme="minorHAnsi"/>
          <w:sz w:val="22"/>
          <w:szCs w:val="22"/>
        </w:rPr>
      </w:pPr>
      <w:r w:rsidRPr="00DB6948">
        <w:rPr>
          <w:rFonts w:asciiTheme="minorHAnsi" w:hAnsiTheme="minorHAnsi"/>
          <w:sz w:val="22"/>
          <w:szCs w:val="22"/>
        </w:rPr>
        <w:t>Lettre signée du porteur de projet demandant une subvention à l’Agence nationale du Sport</w:t>
      </w:r>
      <w:r>
        <w:rPr>
          <w:rFonts w:asciiTheme="minorHAnsi" w:hAnsiTheme="minorHAnsi"/>
          <w:sz w:val="22"/>
          <w:szCs w:val="22"/>
        </w:rPr>
        <w:t>,</w:t>
      </w:r>
      <w:r w:rsidRPr="00DB6948">
        <w:rPr>
          <w:rFonts w:asciiTheme="minorHAnsi" w:hAnsiTheme="minorHAnsi"/>
          <w:sz w:val="22"/>
          <w:szCs w:val="22"/>
        </w:rPr>
        <w:t xml:space="preserve"> </w:t>
      </w:r>
    </w:p>
    <w:p w:rsidR="001621C4" w:rsidRPr="00DB6948" w:rsidRDefault="001621C4" w:rsidP="001621C4">
      <w:pPr>
        <w:ind w:right="426"/>
        <w:contextualSpacing/>
        <w:jc w:val="both"/>
        <w:rPr>
          <w:rFonts w:asciiTheme="minorHAnsi" w:hAnsiTheme="minorHAnsi"/>
          <w:sz w:val="22"/>
          <w:szCs w:val="22"/>
        </w:rPr>
      </w:pPr>
    </w:p>
    <w:p w:rsidR="001621C4" w:rsidRDefault="001621C4" w:rsidP="001621C4">
      <w:pPr>
        <w:pStyle w:val="Paragraphedeliste"/>
        <w:numPr>
          <w:ilvl w:val="0"/>
          <w:numId w:val="24"/>
        </w:numPr>
        <w:ind w:left="426" w:right="426" w:hanging="426"/>
        <w:jc w:val="both"/>
        <w:rPr>
          <w:rFonts w:asciiTheme="minorHAnsi" w:hAnsiTheme="minorHAnsi"/>
          <w:sz w:val="22"/>
          <w:szCs w:val="22"/>
        </w:rPr>
      </w:pPr>
      <w:r w:rsidRPr="00DB6948">
        <w:rPr>
          <w:rFonts w:asciiTheme="minorHAnsi" w:hAnsiTheme="minorHAnsi"/>
          <w:sz w:val="22"/>
          <w:szCs w:val="22"/>
        </w:rPr>
        <w:t xml:space="preserve">Délibération de l’organe compétent du porteur de projet, approuvant le projet précisant le coût prévisionnel pour les équipements structurants, </w:t>
      </w:r>
    </w:p>
    <w:p w:rsidR="001621C4" w:rsidRPr="007A7A63" w:rsidRDefault="001621C4" w:rsidP="001621C4">
      <w:pPr>
        <w:ind w:right="426"/>
        <w:contextualSpacing/>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Atte</w:t>
      </w:r>
      <w:r>
        <w:rPr>
          <w:rFonts w:asciiTheme="minorHAnsi" w:hAnsiTheme="minorHAnsi"/>
          <w:sz w:val="22"/>
          <w:szCs w:val="22"/>
        </w:rPr>
        <w:t xml:space="preserve">station de non commencement de l’opération. </w:t>
      </w:r>
      <w:r w:rsidRPr="00275F92">
        <w:rPr>
          <w:rFonts w:asciiTheme="minorHAnsi" w:hAnsiTheme="minorHAnsi"/>
          <w:sz w:val="22"/>
          <w:szCs w:val="22"/>
        </w:rPr>
        <w:t>Concernant l’acquisition de matériels lourds, le porteur de projet ne doit pas a</w:t>
      </w:r>
      <w:r>
        <w:rPr>
          <w:rFonts w:asciiTheme="minorHAnsi" w:hAnsiTheme="minorHAnsi"/>
          <w:sz w:val="22"/>
          <w:szCs w:val="22"/>
        </w:rPr>
        <w:t>voir passé commande du matériel</w:t>
      </w:r>
      <w:r w:rsidRPr="00275F92">
        <w:rPr>
          <w:rFonts w:asciiTheme="minorHAnsi" w:hAnsiTheme="minorHAnsi"/>
          <w:sz w:val="22"/>
          <w:szCs w:val="22"/>
        </w:rPr>
        <w:t>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 xml:space="preserve">Plan de financement prévisionnel </w:t>
      </w:r>
      <w:r w:rsidRPr="00275F92">
        <w:rPr>
          <w:rFonts w:asciiTheme="minorHAnsi" w:hAnsiTheme="minorHAnsi"/>
          <w:b/>
          <w:sz w:val="22"/>
          <w:szCs w:val="22"/>
        </w:rPr>
        <w:t>sur papier à en-tête et signé du représentant légal</w:t>
      </w:r>
      <w:r w:rsidRPr="00275F92">
        <w:rPr>
          <w:rFonts w:asciiTheme="minorHAnsi" w:hAnsiTheme="minorHAnsi"/>
          <w:sz w:val="22"/>
          <w:szCs w:val="22"/>
        </w:rPr>
        <w:t xml:space="preserve">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Attestation de propriété ou copie du titre d’occupation du terrain ou des bâtiments pendant 15 ans minimum à compter de la fin des travaux (elle n’est pas requise pour les équipements mobiles ni pour l’acquisition de matériels lourds) ;</w:t>
      </w:r>
    </w:p>
    <w:p w:rsidR="001621C4" w:rsidRPr="00275F92" w:rsidRDefault="001621C4" w:rsidP="001621C4">
      <w:pPr>
        <w:ind w:left="426" w:right="426" w:hanging="426"/>
        <w:jc w:val="both"/>
        <w:rPr>
          <w:rFonts w:asciiTheme="minorHAnsi" w:hAnsiTheme="minorHAnsi"/>
          <w:sz w:val="22"/>
          <w:szCs w:val="22"/>
        </w:rPr>
      </w:pPr>
    </w:p>
    <w:p w:rsidR="001621C4" w:rsidRPr="00032C5E"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Devis estimatif détaillé de l’opération</w:t>
      </w:r>
      <w:r w:rsidRPr="00032C5E">
        <w:rPr>
          <w:rFonts w:asciiTheme="minorHAnsi" w:hAnsiTheme="minorHAnsi"/>
          <w:sz w:val="22"/>
          <w:szCs w:val="22"/>
        </w:rPr>
        <w:t xml:space="preserve">. Les devis établis par les maîtres d’ouvrage sont fournis </w:t>
      </w:r>
      <w:r w:rsidRPr="00032C5E">
        <w:rPr>
          <w:rFonts w:asciiTheme="minorHAnsi" w:hAnsiTheme="minorHAnsi"/>
          <w:b/>
          <w:sz w:val="22"/>
          <w:szCs w:val="22"/>
        </w:rPr>
        <w:t>sur papier à en-tête et signé</w:t>
      </w:r>
      <w:r w:rsidR="00E32619">
        <w:rPr>
          <w:rFonts w:asciiTheme="minorHAnsi" w:hAnsiTheme="minorHAnsi"/>
          <w:b/>
          <w:sz w:val="22"/>
          <w:szCs w:val="22"/>
        </w:rPr>
        <w:t>s</w:t>
      </w:r>
      <w:r w:rsidRPr="00032C5E">
        <w:rPr>
          <w:rFonts w:asciiTheme="minorHAnsi" w:hAnsiTheme="minorHAnsi"/>
          <w:b/>
          <w:sz w:val="22"/>
          <w:szCs w:val="22"/>
        </w:rPr>
        <w:t xml:space="preserve"> du représentant légal ;</w:t>
      </w:r>
    </w:p>
    <w:p w:rsidR="001621C4" w:rsidRPr="00032C5E"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Pr>
          <w:rFonts w:asciiTheme="minorHAnsi" w:hAnsiTheme="minorHAnsi"/>
          <w:sz w:val="22"/>
          <w:szCs w:val="22"/>
        </w:rPr>
        <w:t>N</w:t>
      </w:r>
      <w:r w:rsidRPr="00275F92">
        <w:rPr>
          <w:rFonts w:asciiTheme="minorHAnsi" w:hAnsiTheme="minorHAnsi"/>
          <w:sz w:val="22"/>
          <w:szCs w:val="22"/>
        </w:rPr>
        <w:t>ote d’opportunité décrivant le projet et l’intérêt de l’équipement pour le développement de la pratique sportive organisée par les associations et les clubs agréés ;</w:t>
      </w:r>
    </w:p>
    <w:p w:rsidR="001621C4" w:rsidRPr="00275F92" w:rsidRDefault="001621C4" w:rsidP="001621C4">
      <w:pPr>
        <w:ind w:left="426" w:right="426" w:hanging="426"/>
        <w:jc w:val="both"/>
        <w:rPr>
          <w:rFonts w:asciiTheme="minorHAnsi" w:hAnsiTheme="minorHAnsi"/>
          <w:sz w:val="22"/>
          <w:szCs w:val="22"/>
        </w:rPr>
      </w:pPr>
    </w:p>
    <w:p w:rsidR="001621C4" w:rsidRPr="00032C5E" w:rsidRDefault="001621C4" w:rsidP="001621C4">
      <w:pPr>
        <w:pStyle w:val="Paragraphedeliste"/>
        <w:numPr>
          <w:ilvl w:val="0"/>
          <w:numId w:val="24"/>
        </w:numPr>
        <w:ind w:left="426" w:right="426" w:hanging="426"/>
        <w:jc w:val="both"/>
        <w:rPr>
          <w:rFonts w:asciiTheme="minorHAnsi" w:hAnsiTheme="minorHAnsi"/>
          <w:sz w:val="22"/>
          <w:szCs w:val="22"/>
        </w:rPr>
      </w:pPr>
      <w:r>
        <w:rPr>
          <w:rFonts w:asciiTheme="minorHAnsi" w:hAnsiTheme="minorHAnsi"/>
          <w:sz w:val="22"/>
          <w:szCs w:val="22"/>
        </w:rPr>
        <w:t>A</w:t>
      </w:r>
      <w:r w:rsidRPr="00032C5E">
        <w:rPr>
          <w:rFonts w:asciiTheme="minorHAnsi" w:hAnsiTheme="minorHAnsi"/>
          <w:sz w:val="22"/>
          <w:szCs w:val="22"/>
        </w:rPr>
        <w:t xml:space="preserve">ttestation sur l’accessibilité de l’équipement sportif à la pratique sportive organisée par les associations et clubs agréés, et décrivant les conditions dans lesquelles cette accessibilité sera possible. Cette attestation </w:t>
      </w:r>
      <w:r w:rsidRPr="00032C5E">
        <w:rPr>
          <w:rFonts w:asciiTheme="minorHAnsi" w:hAnsiTheme="minorHAnsi"/>
          <w:b/>
          <w:sz w:val="22"/>
          <w:szCs w:val="22"/>
        </w:rPr>
        <w:t>devra être accompagnée d’un planning d’utilisation</w:t>
      </w:r>
      <w:r w:rsidRPr="00032C5E">
        <w:rPr>
          <w:rFonts w:asciiTheme="minorHAnsi" w:hAnsiTheme="minorHAnsi"/>
          <w:sz w:val="22"/>
          <w:szCs w:val="22"/>
        </w:rPr>
        <w:t xml:space="preserve"> et lorsqu’elles existent, de cop</w:t>
      </w:r>
      <w:r>
        <w:rPr>
          <w:rFonts w:asciiTheme="minorHAnsi" w:hAnsiTheme="minorHAnsi"/>
          <w:sz w:val="22"/>
          <w:szCs w:val="22"/>
        </w:rPr>
        <w:t>ie(s) des convention(s) d’usage ;</w:t>
      </w:r>
    </w:p>
    <w:p w:rsidR="001621C4" w:rsidRPr="00032C5E" w:rsidRDefault="001621C4" w:rsidP="001621C4">
      <w:pPr>
        <w:pStyle w:val="Paragraphedeliste"/>
        <w:ind w:left="426" w:right="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i/>
          <w:sz w:val="22"/>
          <w:szCs w:val="22"/>
        </w:rPr>
      </w:pPr>
      <w:r>
        <w:rPr>
          <w:rFonts w:asciiTheme="minorHAnsi" w:hAnsiTheme="minorHAnsi"/>
          <w:sz w:val="22"/>
          <w:szCs w:val="22"/>
        </w:rPr>
        <w:t>A</w:t>
      </w:r>
      <w:r w:rsidRPr="00275F92">
        <w:rPr>
          <w:rFonts w:asciiTheme="minorHAnsi" w:hAnsiTheme="minorHAnsi"/>
          <w:sz w:val="22"/>
          <w:szCs w:val="22"/>
        </w:rPr>
        <w:t xml:space="preserve">ttestation de possession ou d’engagement à acquérir un défibrillateur automatisé externe, </w:t>
      </w:r>
      <w:r w:rsidRPr="00DB6948">
        <w:rPr>
          <w:rFonts w:asciiTheme="minorHAnsi" w:hAnsiTheme="minorHAnsi"/>
          <w:b/>
          <w:sz w:val="22"/>
          <w:szCs w:val="22"/>
        </w:rPr>
        <w:t>pour les établissements recevant du public concerné par les articles R 123-2 et L 123-5 du Code de la construction et de l’habitation.</w:t>
      </w:r>
      <w:r w:rsidRPr="00275F92">
        <w:rPr>
          <w:rFonts w:asciiTheme="minorHAnsi" w:hAnsiTheme="minorHAnsi"/>
          <w:sz w:val="22"/>
          <w:szCs w:val="22"/>
        </w:rPr>
        <w:t xml:space="preserve"> </w:t>
      </w:r>
    </w:p>
    <w:p w:rsidR="001621C4" w:rsidRPr="00275F92" w:rsidRDefault="001621C4" w:rsidP="001621C4">
      <w:pPr>
        <w:ind w:left="426" w:right="426" w:hanging="426"/>
        <w:jc w:val="both"/>
        <w:rPr>
          <w:rFonts w:asciiTheme="minorHAnsi" w:hAnsiTheme="minorHAnsi"/>
          <w:sz w:val="22"/>
          <w:szCs w:val="22"/>
          <w:u w:val="single"/>
        </w:rPr>
      </w:pPr>
    </w:p>
    <w:p w:rsidR="001621C4" w:rsidRPr="007A7A63" w:rsidRDefault="001621C4" w:rsidP="001621C4">
      <w:pPr>
        <w:ind w:right="426"/>
        <w:rPr>
          <w:rFonts w:asciiTheme="minorHAnsi" w:hAnsiTheme="minorHAnsi"/>
          <w:b/>
          <w:sz w:val="22"/>
          <w:szCs w:val="22"/>
        </w:rPr>
      </w:pPr>
      <w:r w:rsidRPr="007A7A63">
        <w:rPr>
          <w:rFonts w:asciiTheme="minorHAnsi" w:hAnsiTheme="minorHAnsi"/>
          <w:b/>
          <w:sz w:val="22"/>
          <w:szCs w:val="22"/>
          <w:u w:val="single"/>
        </w:rPr>
        <w:t>Outre les documents mentionnés ci-avant, le porteur devra fournir les documents suivants </w:t>
      </w:r>
      <w:r w:rsidRPr="007A7A63">
        <w:rPr>
          <w:rFonts w:asciiTheme="minorHAnsi" w:hAnsiTheme="minorHAnsi"/>
          <w:b/>
          <w:sz w:val="22"/>
          <w:szCs w:val="22"/>
        </w:rPr>
        <w:t>:</w:t>
      </w:r>
    </w:p>
    <w:p w:rsidR="001621C4" w:rsidRPr="00DB6948" w:rsidRDefault="001621C4" w:rsidP="001621C4">
      <w:pPr>
        <w:ind w:right="426"/>
        <w:contextualSpacing/>
        <w:jc w:val="both"/>
        <w:rPr>
          <w:rFonts w:asciiTheme="minorHAnsi" w:hAnsiTheme="minorHAnsi"/>
          <w:sz w:val="22"/>
          <w:szCs w:val="22"/>
        </w:rPr>
      </w:pPr>
    </w:p>
    <w:p w:rsidR="001621C4" w:rsidRPr="00DB6948" w:rsidRDefault="001621C4" w:rsidP="001621C4">
      <w:pPr>
        <w:pStyle w:val="Paragraphedeliste"/>
        <w:numPr>
          <w:ilvl w:val="0"/>
          <w:numId w:val="24"/>
        </w:numPr>
        <w:ind w:left="426" w:right="426"/>
        <w:jc w:val="both"/>
        <w:rPr>
          <w:rFonts w:asciiTheme="minorHAnsi" w:hAnsiTheme="minorHAnsi"/>
          <w:b/>
          <w:sz w:val="22"/>
          <w:szCs w:val="22"/>
        </w:rPr>
      </w:pPr>
      <w:r w:rsidRPr="00715CC6">
        <w:rPr>
          <w:rFonts w:asciiTheme="minorHAnsi" w:hAnsiTheme="minorHAnsi"/>
          <w:b/>
          <w:sz w:val="22"/>
          <w:szCs w:val="22"/>
        </w:rPr>
        <w:t>Cas des mandataires :</w:t>
      </w:r>
      <w:r w:rsidRPr="00715CC6">
        <w:rPr>
          <w:rFonts w:asciiTheme="minorHAnsi" w:hAnsiTheme="minorHAnsi"/>
          <w:sz w:val="22"/>
          <w:szCs w:val="22"/>
        </w:rPr>
        <w:t xml:space="preserve"> la convention liant le mandataire et le mandant</w:t>
      </w:r>
    </w:p>
    <w:p w:rsidR="001621C4" w:rsidRPr="00DB6948" w:rsidRDefault="001621C4" w:rsidP="001621C4">
      <w:pPr>
        <w:ind w:right="426"/>
        <w:contextualSpacing/>
        <w:jc w:val="both"/>
        <w:rPr>
          <w:rFonts w:asciiTheme="minorHAnsi" w:hAnsiTheme="minorHAnsi"/>
          <w:b/>
          <w:sz w:val="22"/>
          <w:szCs w:val="22"/>
        </w:rPr>
      </w:pPr>
    </w:p>
    <w:p w:rsidR="001621C4" w:rsidRPr="00DB6948" w:rsidRDefault="001621C4" w:rsidP="001621C4">
      <w:pPr>
        <w:pStyle w:val="Paragraphedeliste"/>
        <w:numPr>
          <w:ilvl w:val="0"/>
          <w:numId w:val="24"/>
        </w:numPr>
        <w:ind w:left="426" w:right="426"/>
        <w:jc w:val="both"/>
        <w:rPr>
          <w:rFonts w:asciiTheme="minorHAnsi" w:hAnsiTheme="minorHAnsi"/>
          <w:b/>
          <w:sz w:val="22"/>
          <w:szCs w:val="22"/>
        </w:rPr>
      </w:pPr>
      <w:r>
        <w:rPr>
          <w:rFonts w:asciiTheme="minorHAnsi" w:hAnsiTheme="minorHAnsi"/>
          <w:b/>
          <w:sz w:val="22"/>
          <w:szCs w:val="22"/>
        </w:rPr>
        <w:t>Cas des</w:t>
      </w:r>
      <w:r w:rsidRPr="00DB6948">
        <w:rPr>
          <w:rFonts w:asciiTheme="minorHAnsi" w:hAnsiTheme="minorHAnsi"/>
          <w:b/>
          <w:sz w:val="22"/>
          <w:szCs w:val="22"/>
        </w:rPr>
        <w:t xml:space="preserve"> association</w:t>
      </w:r>
      <w:r>
        <w:rPr>
          <w:rFonts w:asciiTheme="minorHAnsi" w:hAnsiTheme="minorHAnsi"/>
          <w:b/>
          <w:sz w:val="22"/>
          <w:szCs w:val="22"/>
        </w:rPr>
        <w:t>s</w:t>
      </w:r>
      <w:r w:rsidRPr="00DB6948">
        <w:rPr>
          <w:rFonts w:asciiTheme="minorHAnsi" w:hAnsiTheme="minorHAnsi"/>
          <w:sz w:val="22"/>
          <w:szCs w:val="22"/>
        </w:rPr>
        <w:t xml:space="preserve"> :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copie de la public</w:t>
      </w:r>
      <w:r w:rsidR="00AD7106">
        <w:rPr>
          <w:rFonts w:asciiTheme="minorHAnsi" w:hAnsiTheme="minorHAnsi"/>
          <w:sz w:val="22"/>
          <w:szCs w:val="22"/>
        </w:rPr>
        <w:t xml:space="preserve">ation au Journal Officiel OU </w:t>
      </w:r>
      <w:r w:rsidRPr="00275F92">
        <w:rPr>
          <w:rFonts w:asciiTheme="minorHAnsi" w:hAnsiTheme="minorHAnsi"/>
          <w:sz w:val="22"/>
          <w:szCs w:val="22"/>
        </w:rPr>
        <w:t>copie du récépissé de la déclaration en Préfecture de la création de l’association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statuts de l’association et liste des membres du Conseil d’administration et du bureau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bilans comptables des deux dernières années</w:t>
      </w:r>
      <w:r w:rsidR="00E32619">
        <w:rPr>
          <w:rFonts w:asciiTheme="minorHAnsi" w:hAnsiTheme="minorHAnsi"/>
          <w:sz w:val="22"/>
          <w:szCs w:val="22"/>
        </w:rPr>
        <w:t xml:space="preserve"> </w:t>
      </w:r>
      <w:r w:rsidR="00193C93">
        <w:rPr>
          <w:rFonts w:asciiTheme="minorHAnsi" w:hAnsiTheme="minorHAnsi"/>
          <w:sz w:val="22"/>
          <w:szCs w:val="22"/>
        </w:rPr>
        <w:t>signés du représentant légal</w:t>
      </w:r>
      <w:r w:rsidRPr="00275F92">
        <w:rPr>
          <w:rFonts w:asciiTheme="minorHAnsi" w:hAnsiTheme="minorHAnsi"/>
          <w:sz w:val="22"/>
          <w:szCs w:val="22"/>
        </w:rPr>
        <w:t>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 xml:space="preserve">attestation </w:t>
      </w:r>
      <w:r w:rsidR="00193C93">
        <w:rPr>
          <w:rFonts w:asciiTheme="minorHAnsi" w:hAnsiTheme="minorHAnsi"/>
          <w:sz w:val="22"/>
          <w:szCs w:val="22"/>
        </w:rPr>
        <w:t xml:space="preserve">certifiant </w:t>
      </w:r>
      <w:r w:rsidRPr="00275F92">
        <w:rPr>
          <w:rFonts w:asciiTheme="minorHAnsi" w:hAnsiTheme="minorHAnsi"/>
          <w:sz w:val="22"/>
          <w:szCs w:val="22"/>
        </w:rPr>
        <w:t>que l’association est en règle au regard des obligations fiscales et sociales ainsi que des cotisations et paiements correspondants.</w:t>
      </w:r>
    </w:p>
    <w:p w:rsidR="001621C4" w:rsidRPr="00275F92" w:rsidRDefault="001621C4" w:rsidP="001621C4">
      <w:pPr>
        <w:ind w:left="426" w:right="426" w:hanging="426"/>
        <w:rPr>
          <w:rFonts w:asciiTheme="minorHAnsi" w:hAnsiTheme="minorHAnsi"/>
          <w:sz w:val="22"/>
          <w:szCs w:val="22"/>
        </w:rPr>
      </w:pPr>
    </w:p>
    <w:p w:rsidR="001621C4" w:rsidRPr="002E5AE5" w:rsidRDefault="001621C4" w:rsidP="001621C4">
      <w:pPr>
        <w:ind w:right="426"/>
        <w:contextualSpacing/>
        <w:jc w:val="both"/>
        <w:rPr>
          <w:rFonts w:asciiTheme="minorHAnsi" w:hAnsiTheme="minorHAnsi"/>
          <w:b/>
          <w:sz w:val="22"/>
          <w:szCs w:val="22"/>
        </w:rPr>
      </w:pPr>
    </w:p>
    <w:p w:rsidR="001621C4" w:rsidRPr="00275F92" w:rsidRDefault="001621C4" w:rsidP="00F93BDD">
      <w:pPr>
        <w:pStyle w:val="Paragraphedeliste"/>
        <w:numPr>
          <w:ilvl w:val="0"/>
          <w:numId w:val="25"/>
        </w:numPr>
        <w:ind w:left="851" w:right="426" w:hanging="426"/>
        <w:jc w:val="both"/>
        <w:rPr>
          <w:rFonts w:asciiTheme="minorHAnsi" w:hAnsiTheme="minorHAnsi"/>
          <w:b/>
          <w:sz w:val="22"/>
          <w:szCs w:val="22"/>
        </w:rPr>
      </w:pPr>
      <w:r w:rsidRPr="00275F92">
        <w:rPr>
          <w:rFonts w:asciiTheme="minorHAnsi" w:hAnsiTheme="minorHAnsi"/>
          <w:b/>
          <w:sz w:val="22"/>
          <w:szCs w:val="22"/>
        </w:rPr>
        <w:lastRenderedPageBreak/>
        <w:t>Cas des équ</w:t>
      </w:r>
      <w:r>
        <w:rPr>
          <w:rFonts w:asciiTheme="minorHAnsi" w:hAnsiTheme="minorHAnsi"/>
          <w:b/>
          <w:sz w:val="22"/>
          <w:szCs w:val="22"/>
        </w:rPr>
        <w:t>ipements relevant du Plan Aisance A</w:t>
      </w:r>
      <w:r w:rsidRPr="00275F92">
        <w:rPr>
          <w:rFonts w:asciiTheme="minorHAnsi" w:hAnsiTheme="minorHAnsi"/>
          <w:b/>
          <w:sz w:val="22"/>
          <w:szCs w:val="22"/>
        </w:rPr>
        <w:t>quatique » et des équipements sportifs de niveau local (hors équipements mis en accessibilité et équipements sinistrés)</w:t>
      </w:r>
      <w:r>
        <w:rPr>
          <w:rFonts w:asciiTheme="minorHAnsi" w:hAnsiTheme="minorHAnsi"/>
          <w:b/>
          <w:sz w:val="22"/>
          <w:szCs w:val="22"/>
        </w:rPr>
        <w:t xml:space="preserve"> </w:t>
      </w:r>
      <w:r w:rsidRPr="00275F92">
        <w:rPr>
          <w:rFonts w:asciiTheme="minorHAnsi" w:hAnsiTheme="minorHAnsi"/>
          <w:sz w:val="22"/>
          <w:szCs w:val="22"/>
        </w:rPr>
        <w:t xml:space="preserve">: fournir </w:t>
      </w:r>
      <w:r w:rsidRPr="00275F92">
        <w:rPr>
          <w:rFonts w:asciiTheme="minorHAnsi" w:hAnsiTheme="minorHAnsi"/>
          <w:b/>
          <w:sz w:val="22"/>
          <w:szCs w:val="22"/>
        </w:rPr>
        <w:t>la justification de la situation de carence</w:t>
      </w:r>
      <w:r w:rsidRPr="00275F92">
        <w:rPr>
          <w:rFonts w:asciiTheme="minorHAnsi" w:hAnsiTheme="minorHAnsi"/>
          <w:sz w:val="22"/>
          <w:szCs w:val="22"/>
        </w:rPr>
        <w:t>. La nécessité de réaliser l’équipement sportif considéré situé en territoire carencé devra être démontrée dans une note, notamment au regard du taux d’équipement sur le bassin de vie et des éléments de contexte spécifiques (Zone de Revitalisation Rurale, Quartier Prioritaire de la Ville, Quartier d’intérêt national, autre particularité…).</w:t>
      </w:r>
    </w:p>
    <w:p w:rsidR="001621C4" w:rsidRPr="00275F92" w:rsidRDefault="001621C4" w:rsidP="001621C4">
      <w:pPr>
        <w:spacing w:line="276" w:lineRule="auto"/>
        <w:ind w:left="426" w:right="426" w:hanging="426"/>
        <w:jc w:val="both"/>
        <w:rPr>
          <w:rFonts w:asciiTheme="minorHAnsi" w:hAnsiTheme="minorHAnsi"/>
          <w:b/>
          <w:sz w:val="22"/>
          <w:szCs w:val="22"/>
        </w:rPr>
      </w:pPr>
    </w:p>
    <w:p w:rsidR="001621C4" w:rsidRPr="00275F92" w:rsidRDefault="001621C4" w:rsidP="001621C4">
      <w:pPr>
        <w:ind w:left="426" w:right="426"/>
        <w:jc w:val="both"/>
        <w:rPr>
          <w:rFonts w:asciiTheme="minorHAnsi" w:hAnsiTheme="minorHAnsi"/>
          <w:sz w:val="22"/>
          <w:szCs w:val="22"/>
        </w:rPr>
      </w:pPr>
      <w:r w:rsidRPr="00275F92">
        <w:rPr>
          <w:rFonts w:asciiTheme="minorHAnsi" w:hAnsiTheme="minorHAnsi"/>
          <w:b/>
          <w:sz w:val="22"/>
          <w:szCs w:val="22"/>
        </w:rPr>
        <w:t>Pour les projets situés dans une commune figurant dans le Plan d’équilibre Territorial et Rural (PETR) ou l’intercommunalité signataire d’un contrat de ruralité</w:t>
      </w:r>
      <w:r w:rsidRPr="00275F92">
        <w:rPr>
          <w:rFonts w:asciiTheme="minorHAnsi" w:hAnsiTheme="minorHAnsi"/>
          <w:sz w:val="22"/>
          <w:szCs w:val="22"/>
        </w:rPr>
        <w:t xml:space="preserve">, celui-ci doit être joint au dossier, signé et toujours en vigueur (la durée d’un contrat de ruralité est de 6 ans). En cas de difficulté à se procurer le contrat de ruralité signé, une attestation de la Préfecture de département pourra être jointe au dossier. </w:t>
      </w:r>
    </w:p>
    <w:p w:rsidR="001621C4" w:rsidRPr="00715CC6" w:rsidRDefault="001621C4" w:rsidP="001621C4">
      <w:pPr>
        <w:ind w:right="426"/>
        <w:jc w:val="both"/>
        <w:rPr>
          <w:rFonts w:asciiTheme="minorHAnsi" w:hAnsiTheme="minorHAnsi"/>
          <w:b/>
          <w:sz w:val="22"/>
          <w:szCs w:val="22"/>
        </w:rPr>
      </w:pPr>
    </w:p>
    <w:p w:rsidR="001621C4" w:rsidRPr="00275F92" w:rsidRDefault="001621C4" w:rsidP="001621C4">
      <w:pPr>
        <w:pStyle w:val="Paragraphedeliste"/>
        <w:numPr>
          <w:ilvl w:val="0"/>
          <w:numId w:val="25"/>
        </w:numPr>
        <w:ind w:left="426" w:right="426" w:hanging="426"/>
        <w:jc w:val="both"/>
        <w:rPr>
          <w:rFonts w:asciiTheme="minorHAnsi" w:hAnsiTheme="minorHAnsi"/>
          <w:b/>
          <w:sz w:val="22"/>
          <w:szCs w:val="22"/>
        </w:rPr>
      </w:pPr>
      <w:r w:rsidRPr="00275F92">
        <w:rPr>
          <w:rFonts w:asciiTheme="minorHAnsi" w:hAnsiTheme="minorHAnsi"/>
          <w:b/>
          <w:sz w:val="22"/>
          <w:szCs w:val="22"/>
        </w:rPr>
        <w:t>Cas de la mise en accessibilité d’équipements pour les personnes handicapées</w:t>
      </w:r>
      <w:r w:rsidRPr="00275F92">
        <w:rPr>
          <w:rFonts w:asciiTheme="minorHAnsi" w:hAnsiTheme="minorHAnsi"/>
          <w:sz w:val="22"/>
          <w:szCs w:val="22"/>
        </w:rPr>
        <w:t xml:space="preserve"> : fournir </w:t>
      </w:r>
      <w:r w:rsidRPr="00275F92">
        <w:rPr>
          <w:rFonts w:asciiTheme="minorHAnsi" w:hAnsiTheme="minorHAnsi"/>
          <w:b/>
          <w:sz w:val="22"/>
          <w:szCs w:val="22"/>
        </w:rPr>
        <w:t>un dossier technique</w:t>
      </w:r>
      <w:r w:rsidRPr="00275F92">
        <w:rPr>
          <w:rFonts w:asciiTheme="minorHAnsi" w:hAnsiTheme="minorHAnsi"/>
          <w:sz w:val="22"/>
          <w:szCs w:val="22"/>
        </w:rPr>
        <w:t xml:space="preserve"> comportant les plans des ouvrages projetés, des coupes, une notice explicative, la liste des travaux et des aménagements de mise en accessibilité permettant leur iden</w:t>
      </w:r>
      <w:r w:rsidR="00962255">
        <w:rPr>
          <w:rFonts w:asciiTheme="minorHAnsi" w:hAnsiTheme="minorHAnsi"/>
          <w:sz w:val="22"/>
          <w:szCs w:val="22"/>
        </w:rPr>
        <w:t>tification et leur localisation</w:t>
      </w:r>
      <w:r w:rsidR="00F93BDD">
        <w:rPr>
          <w:rFonts w:asciiTheme="minorHAnsi" w:hAnsiTheme="minorHAnsi"/>
          <w:sz w:val="22"/>
          <w:szCs w:val="22"/>
        </w:rPr>
        <w:t>, ainsi que l’estimation du coût des travaux</w:t>
      </w:r>
      <w:r w:rsidRPr="00275F92">
        <w:rPr>
          <w:rFonts w:asciiTheme="minorHAnsi" w:hAnsiTheme="minorHAnsi"/>
          <w:sz w:val="22"/>
          <w:szCs w:val="22"/>
        </w:rPr>
        <w:t xml:space="preserve">. </w:t>
      </w:r>
    </w:p>
    <w:p w:rsidR="001621C4" w:rsidRPr="00715CC6" w:rsidRDefault="001621C4" w:rsidP="001621C4">
      <w:pPr>
        <w:ind w:right="426"/>
        <w:jc w:val="both"/>
        <w:rPr>
          <w:rFonts w:asciiTheme="minorHAnsi" w:hAnsiTheme="minorHAnsi"/>
          <w:b/>
          <w:sz w:val="22"/>
          <w:szCs w:val="22"/>
        </w:rPr>
      </w:pPr>
    </w:p>
    <w:p w:rsidR="001621C4" w:rsidRPr="00275F92" w:rsidRDefault="001621C4" w:rsidP="001621C4">
      <w:pPr>
        <w:pStyle w:val="Paragraphedeliste"/>
        <w:numPr>
          <w:ilvl w:val="0"/>
          <w:numId w:val="25"/>
        </w:numPr>
        <w:ind w:left="426" w:right="426" w:hanging="426"/>
        <w:jc w:val="both"/>
        <w:rPr>
          <w:rFonts w:asciiTheme="minorHAnsi" w:hAnsiTheme="minorHAnsi"/>
          <w:b/>
          <w:sz w:val="22"/>
          <w:szCs w:val="22"/>
        </w:rPr>
      </w:pPr>
      <w:r w:rsidRPr="00275F92">
        <w:rPr>
          <w:rFonts w:asciiTheme="minorHAnsi" w:hAnsiTheme="minorHAnsi"/>
          <w:b/>
          <w:sz w:val="22"/>
          <w:szCs w:val="22"/>
        </w:rPr>
        <w:t>Cas des équipements sinistrés</w:t>
      </w:r>
      <w:r w:rsidRPr="00275F92">
        <w:rPr>
          <w:rFonts w:asciiTheme="minorHAnsi" w:hAnsiTheme="minorHAnsi"/>
          <w:sz w:val="22"/>
          <w:szCs w:val="22"/>
        </w:rPr>
        <w:t> : le porteur de projet devra fournir :</w:t>
      </w:r>
    </w:p>
    <w:p w:rsidR="001621C4" w:rsidRPr="00715CC6" w:rsidRDefault="001621C4" w:rsidP="001621C4">
      <w:pPr>
        <w:ind w:right="426"/>
        <w:jc w:val="both"/>
        <w:rPr>
          <w:rFonts w:asciiTheme="minorHAnsi" w:hAnsiTheme="minorHAnsi"/>
          <w:b/>
          <w:sz w:val="22"/>
          <w:szCs w:val="22"/>
        </w:rPr>
      </w:pPr>
    </w:p>
    <w:p w:rsidR="001621C4" w:rsidRPr="00275F92" w:rsidRDefault="00F93BDD" w:rsidP="00F93BDD">
      <w:pPr>
        <w:pStyle w:val="Paragraphedeliste"/>
        <w:numPr>
          <w:ilvl w:val="0"/>
          <w:numId w:val="26"/>
        </w:numPr>
        <w:spacing w:line="276" w:lineRule="auto"/>
        <w:ind w:left="851" w:right="426" w:hanging="426"/>
        <w:jc w:val="both"/>
        <w:rPr>
          <w:rFonts w:asciiTheme="minorHAnsi" w:hAnsiTheme="minorHAnsi"/>
          <w:sz w:val="22"/>
          <w:szCs w:val="22"/>
        </w:rPr>
      </w:pPr>
      <w:r>
        <w:rPr>
          <w:rFonts w:asciiTheme="minorHAnsi" w:hAnsiTheme="minorHAnsi"/>
          <w:b/>
          <w:sz w:val="22"/>
          <w:szCs w:val="22"/>
        </w:rPr>
        <w:t>l</w:t>
      </w:r>
      <w:r w:rsidR="001621C4" w:rsidRPr="00275F92">
        <w:rPr>
          <w:rFonts w:asciiTheme="minorHAnsi" w:hAnsiTheme="minorHAnsi"/>
          <w:b/>
          <w:sz w:val="22"/>
          <w:szCs w:val="22"/>
        </w:rPr>
        <w:t>’arrêté de catastrophe naturelle</w:t>
      </w:r>
      <w:r w:rsidR="001621C4" w:rsidRPr="00275F92">
        <w:rPr>
          <w:rFonts w:asciiTheme="minorHAnsi" w:hAnsiTheme="minorHAnsi"/>
          <w:sz w:val="22"/>
          <w:szCs w:val="22"/>
        </w:rPr>
        <w:t xml:space="preserve"> publié au Journal Officiel ;</w:t>
      </w:r>
    </w:p>
    <w:p w:rsidR="001621C4" w:rsidRPr="00F93BDD" w:rsidRDefault="00F93BDD" w:rsidP="00F93BDD">
      <w:pPr>
        <w:pStyle w:val="Paragraphedeliste"/>
        <w:numPr>
          <w:ilvl w:val="0"/>
          <w:numId w:val="26"/>
        </w:numPr>
        <w:spacing w:line="276" w:lineRule="auto"/>
        <w:ind w:left="851" w:right="426" w:hanging="426"/>
        <w:jc w:val="both"/>
        <w:rPr>
          <w:rFonts w:asciiTheme="minorHAnsi" w:hAnsiTheme="minorHAnsi"/>
          <w:b/>
          <w:sz w:val="22"/>
          <w:szCs w:val="22"/>
        </w:rPr>
      </w:pPr>
      <w:r w:rsidRPr="00F93BDD">
        <w:rPr>
          <w:rFonts w:asciiTheme="minorHAnsi" w:hAnsiTheme="minorHAnsi"/>
          <w:b/>
          <w:sz w:val="22"/>
          <w:szCs w:val="22"/>
        </w:rPr>
        <w:t>u</w:t>
      </w:r>
      <w:r w:rsidR="001621C4" w:rsidRPr="00F93BDD">
        <w:rPr>
          <w:rFonts w:asciiTheme="minorHAnsi" w:hAnsiTheme="minorHAnsi"/>
          <w:b/>
          <w:sz w:val="22"/>
          <w:szCs w:val="22"/>
        </w:rPr>
        <w:t xml:space="preserve">n justificatif de remboursement de l’assurance </w:t>
      </w:r>
      <w:r w:rsidR="008627C6">
        <w:rPr>
          <w:rFonts w:asciiTheme="minorHAnsi" w:hAnsiTheme="minorHAnsi"/>
          <w:b/>
          <w:sz w:val="22"/>
          <w:szCs w:val="22"/>
        </w:rPr>
        <w:t xml:space="preserve">(indiquer le montant de l’assurance dans le plan de financement) </w:t>
      </w:r>
      <w:r w:rsidR="001621C4" w:rsidRPr="00F93BDD">
        <w:rPr>
          <w:rFonts w:asciiTheme="minorHAnsi" w:hAnsiTheme="minorHAnsi"/>
          <w:b/>
          <w:sz w:val="22"/>
          <w:szCs w:val="22"/>
        </w:rPr>
        <w:t>OU une attestation sur l’honneur que le bien sinistré n’est pas assuré</w:t>
      </w:r>
      <w:r w:rsidRPr="00F93BDD">
        <w:rPr>
          <w:rFonts w:asciiTheme="minorHAnsi" w:hAnsiTheme="minorHAnsi"/>
          <w:sz w:val="22"/>
          <w:szCs w:val="22"/>
        </w:rPr>
        <w:t xml:space="preserve"> </w:t>
      </w:r>
    </w:p>
    <w:p w:rsidR="001621C4" w:rsidRDefault="001621C4" w:rsidP="001621C4">
      <w:pPr>
        <w:ind w:left="426" w:right="426" w:hanging="426"/>
        <w:jc w:val="both"/>
        <w:rPr>
          <w:rFonts w:asciiTheme="minorHAnsi" w:hAnsiTheme="minorHAnsi"/>
          <w:sz w:val="22"/>
          <w:szCs w:val="22"/>
        </w:rPr>
      </w:pPr>
    </w:p>
    <w:p w:rsidR="001621C4" w:rsidRDefault="001621C4" w:rsidP="001621C4">
      <w:pPr>
        <w:ind w:left="426" w:right="426" w:hanging="426"/>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sz w:val="22"/>
          <w:szCs w:val="22"/>
        </w:rPr>
      </w:pPr>
    </w:p>
    <w:p w:rsidR="001621C4" w:rsidRDefault="001621C4" w:rsidP="001621C4">
      <w:pPr>
        <w:ind w:left="567" w:right="426" w:hanging="567"/>
        <w:jc w:val="both"/>
        <w:rPr>
          <w:rFonts w:asciiTheme="minorHAnsi" w:hAnsiTheme="minorHAnsi"/>
          <w:sz w:val="22"/>
          <w:szCs w:val="22"/>
        </w:rPr>
      </w:pPr>
      <w:r>
        <w:rPr>
          <w:rFonts w:asciiTheme="minorHAnsi" w:hAnsiTheme="minorHAnsi"/>
          <w:sz w:val="22"/>
          <w:szCs w:val="22"/>
        </w:rPr>
        <w:t xml:space="preserve">NB 1 : </w:t>
      </w:r>
      <w:r w:rsidRPr="00275F92">
        <w:rPr>
          <w:rFonts w:asciiTheme="minorHAnsi" w:hAnsiTheme="minorHAnsi"/>
          <w:sz w:val="22"/>
          <w:szCs w:val="22"/>
        </w:rPr>
        <w:t>Pour simplifier la procédure en cas d’obtention d’une subvention, il est recommandé de fournir un Relevé d’Identité Bancaire (RIB).</w:t>
      </w:r>
    </w:p>
    <w:p w:rsidR="001621C4" w:rsidRDefault="001621C4" w:rsidP="001621C4">
      <w:pPr>
        <w:ind w:left="567" w:right="426" w:hanging="567"/>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i/>
          <w:sz w:val="22"/>
          <w:szCs w:val="22"/>
        </w:rPr>
      </w:pPr>
      <w:r>
        <w:rPr>
          <w:rFonts w:asciiTheme="minorHAnsi" w:hAnsiTheme="minorHAnsi"/>
          <w:sz w:val="22"/>
          <w:szCs w:val="22"/>
        </w:rPr>
        <w:t xml:space="preserve">NB 2 : Les attestations peuvent faire l’objet d’un unique </w:t>
      </w:r>
      <w:r w:rsidR="00074BEF">
        <w:rPr>
          <w:rFonts w:asciiTheme="minorHAnsi" w:hAnsiTheme="minorHAnsi"/>
          <w:sz w:val="22"/>
          <w:szCs w:val="22"/>
        </w:rPr>
        <w:t>document.</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sz w:val="22"/>
          <w:szCs w:val="22"/>
        </w:rPr>
      </w:pPr>
    </w:p>
    <w:p w:rsidR="001621C4" w:rsidRPr="001621C4" w:rsidRDefault="001621C4" w:rsidP="000D6595">
      <w:pPr>
        <w:ind w:right="426"/>
        <w:jc w:val="center"/>
        <w:rPr>
          <w:rFonts w:asciiTheme="minorHAnsi" w:hAnsiTheme="minorHAnsi" w:cstheme="minorHAnsi"/>
          <w:b/>
          <w:color w:val="244061" w:themeColor="accent1" w:themeShade="80"/>
          <w:sz w:val="28"/>
          <w:szCs w:val="28"/>
        </w:rPr>
      </w:pPr>
    </w:p>
    <w:sectPr w:rsidR="001621C4" w:rsidRPr="001621C4" w:rsidSect="00505A70">
      <w:footerReference w:type="default" r:id="rId11"/>
      <w:pgSz w:w="11906" w:h="16838"/>
      <w:pgMar w:top="1135" w:right="849" w:bottom="993"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59" w:rsidRDefault="00211059" w:rsidP="00901DCC">
      <w:r>
        <w:separator/>
      </w:r>
    </w:p>
  </w:endnote>
  <w:endnote w:type="continuationSeparator" w:id="0">
    <w:p w:rsidR="00211059" w:rsidRDefault="00211059"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11266"/>
      <w:docPartObj>
        <w:docPartGallery w:val="Page Numbers (Bottom of Page)"/>
        <w:docPartUnique/>
      </w:docPartObj>
    </w:sdtPr>
    <w:sdtEndPr/>
    <w:sdtContent>
      <w:p w:rsidR="00211059" w:rsidRDefault="00211059">
        <w:pPr>
          <w:pStyle w:val="Pieddepage"/>
          <w:jc w:val="right"/>
        </w:pPr>
        <w:r>
          <w:fldChar w:fldCharType="begin"/>
        </w:r>
        <w:r>
          <w:instrText>PAGE   \* MERGEFORMAT</w:instrText>
        </w:r>
        <w:r>
          <w:fldChar w:fldCharType="separate"/>
        </w:r>
        <w:r w:rsidR="00E87A86">
          <w:rPr>
            <w:noProof/>
          </w:rPr>
          <w:t>3</w:t>
        </w:r>
        <w:r>
          <w:fldChar w:fldCharType="end"/>
        </w:r>
      </w:p>
    </w:sdtContent>
  </w:sdt>
  <w:p w:rsidR="00211059" w:rsidRDefault="002110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59" w:rsidRDefault="00211059" w:rsidP="00901DCC">
      <w:r>
        <w:separator/>
      </w:r>
    </w:p>
  </w:footnote>
  <w:footnote w:type="continuationSeparator" w:id="0">
    <w:p w:rsidR="00211059" w:rsidRDefault="00211059" w:rsidP="00901DCC">
      <w:r>
        <w:continuationSeparator/>
      </w:r>
    </w:p>
  </w:footnote>
  <w:footnote w:id="1">
    <w:p w:rsidR="00211059" w:rsidRPr="00043BBC" w:rsidRDefault="00211059">
      <w:pPr>
        <w:pStyle w:val="Notedebasdepage"/>
        <w:rPr>
          <w:sz w:val="18"/>
        </w:rPr>
      </w:pPr>
      <w:r>
        <w:rPr>
          <w:rStyle w:val="Appelnotedebasdep"/>
        </w:rPr>
        <w:footnoteRef/>
      </w:r>
      <w:r>
        <w:t xml:space="preserve"> </w:t>
      </w:r>
      <w:r w:rsidRPr="00043BBC">
        <w:rPr>
          <w:rFonts w:asciiTheme="minorHAnsi" w:hAnsiTheme="minorHAnsi"/>
          <w:sz w:val="22"/>
          <w:szCs w:val="24"/>
        </w:rPr>
        <w:t>Sauf certaines collectivités d’Outre-mer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E80"/>
    <w:multiLevelType w:val="hybridMultilevel"/>
    <w:tmpl w:val="44AE5B58"/>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80FF5"/>
    <w:multiLevelType w:val="hybridMultilevel"/>
    <w:tmpl w:val="2BDA94B2"/>
    <w:lvl w:ilvl="0" w:tplc="D886261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A614B"/>
    <w:multiLevelType w:val="hybridMultilevel"/>
    <w:tmpl w:val="5AEC8852"/>
    <w:lvl w:ilvl="0" w:tplc="3A764A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46F5E"/>
    <w:multiLevelType w:val="hybridMultilevel"/>
    <w:tmpl w:val="1F86D008"/>
    <w:lvl w:ilvl="0" w:tplc="24F05324">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11CCE"/>
    <w:multiLevelType w:val="hybridMultilevel"/>
    <w:tmpl w:val="5A0CE89C"/>
    <w:lvl w:ilvl="0" w:tplc="53B0EA38">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5" w15:restartNumberingAfterBreak="0">
    <w:nsid w:val="177E6FC7"/>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4545B"/>
    <w:multiLevelType w:val="hybridMultilevel"/>
    <w:tmpl w:val="25AED4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535C50"/>
    <w:multiLevelType w:val="hybridMultilevel"/>
    <w:tmpl w:val="34F89BF8"/>
    <w:lvl w:ilvl="0" w:tplc="7AC4438E">
      <w:start w:val="2"/>
      <w:numFmt w:val="bullet"/>
      <w:lvlText w:val=""/>
      <w:lvlJc w:val="left"/>
      <w:pPr>
        <w:ind w:left="-349" w:hanging="360"/>
      </w:pPr>
      <w:rPr>
        <w:rFonts w:ascii="Symbol" w:eastAsia="Times New Roman" w:hAnsi="Symbol" w:cs="Times New Roman"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9" w15:restartNumberingAfterBreak="0">
    <w:nsid w:val="227F087E"/>
    <w:multiLevelType w:val="hybridMultilevel"/>
    <w:tmpl w:val="EA7ADDE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F7F70"/>
    <w:multiLevelType w:val="hybridMultilevel"/>
    <w:tmpl w:val="A704B7EA"/>
    <w:lvl w:ilvl="0" w:tplc="A6E88BE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BF66DD"/>
    <w:multiLevelType w:val="hybridMultilevel"/>
    <w:tmpl w:val="389070F4"/>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4" w15:restartNumberingAfterBreak="0">
    <w:nsid w:val="359853A7"/>
    <w:multiLevelType w:val="hybridMultilevel"/>
    <w:tmpl w:val="EC7E47D4"/>
    <w:lvl w:ilvl="0" w:tplc="040C0015">
      <w:start w:val="1"/>
      <w:numFmt w:val="upperLetter"/>
      <w:lvlText w:val="%1."/>
      <w:lvlJc w:val="left"/>
      <w:pPr>
        <w:ind w:left="6597" w:hanging="360"/>
      </w:pPr>
      <w:rPr>
        <w:rFonts w:hint="default"/>
      </w:rPr>
    </w:lvl>
    <w:lvl w:ilvl="1" w:tplc="040C0019" w:tentative="1">
      <w:start w:val="1"/>
      <w:numFmt w:val="lowerLetter"/>
      <w:lvlText w:val="%2."/>
      <w:lvlJc w:val="left"/>
      <w:pPr>
        <w:ind w:left="7317" w:hanging="360"/>
      </w:pPr>
    </w:lvl>
    <w:lvl w:ilvl="2" w:tplc="040C001B" w:tentative="1">
      <w:start w:val="1"/>
      <w:numFmt w:val="lowerRoman"/>
      <w:lvlText w:val="%3."/>
      <w:lvlJc w:val="right"/>
      <w:pPr>
        <w:ind w:left="8037" w:hanging="180"/>
      </w:pPr>
    </w:lvl>
    <w:lvl w:ilvl="3" w:tplc="040C000F" w:tentative="1">
      <w:start w:val="1"/>
      <w:numFmt w:val="decimal"/>
      <w:lvlText w:val="%4."/>
      <w:lvlJc w:val="left"/>
      <w:pPr>
        <w:ind w:left="8757" w:hanging="360"/>
      </w:pPr>
    </w:lvl>
    <w:lvl w:ilvl="4" w:tplc="040C0019" w:tentative="1">
      <w:start w:val="1"/>
      <w:numFmt w:val="lowerLetter"/>
      <w:lvlText w:val="%5."/>
      <w:lvlJc w:val="left"/>
      <w:pPr>
        <w:ind w:left="9477" w:hanging="360"/>
      </w:pPr>
    </w:lvl>
    <w:lvl w:ilvl="5" w:tplc="040C001B" w:tentative="1">
      <w:start w:val="1"/>
      <w:numFmt w:val="lowerRoman"/>
      <w:lvlText w:val="%6."/>
      <w:lvlJc w:val="right"/>
      <w:pPr>
        <w:ind w:left="10197" w:hanging="180"/>
      </w:pPr>
    </w:lvl>
    <w:lvl w:ilvl="6" w:tplc="040C000F" w:tentative="1">
      <w:start w:val="1"/>
      <w:numFmt w:val="decimal"/>
      <w:lvlText w:val="%7."/>
      <w:lvlJc w:val="left"/>
      <w:pPr>
        <w:ind w:left="10917" w:hanging="360"/>
      </w:pPr>
    </w:lvl>
    <w:lvl w:ilvl="7" w:tplc="040C0019" w:tentative="1">
      <w:start w:val="1"/>
      <w:numFmt w:val="lowerLetter"/>
      <w:lvlText w:val="%8."/>
      <w:lvlJc w:val="left"/>
      <w:pPr>
        <w:ind w:left="11637" w:hanging="360"/>
      </w:pPr>
    </w:lvl>
    <w:lvl w:ilvl="8" w:tplc="040C001B" w:tentative="1">
      <w:start w:val="1"/>
      <w:numFmt w:val="lowerRoman"/>
      <w:lvlText w:val="%9."/>
      <w:lvlJc w:val="right"/>
      <w:pPr>
        <w:ind w:left="12357" w:hanging="180"/>
      </w:pPr>
    </w:lvl>
  </w:abstractNum>
  <w:abstractNum w:abstractNumId="15" w15:restartNumberingAfterBreak="0">
    <w:nsid w:val="35F36CBD"/>
    <w:multiLevelType w:val="hybridMultilevel"/>
    <w:tmpl w:val="2F96F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27D2D"/>
    <w:multiLevelType w:val="hybridMultilevel"/>
    <w:tmpl w:val="98BE1FA4"/>
    <w:lvl w:ilvl="0" w:tplc="E6A4B100">
      <w:start w:val="12"/>
      <w:numFmt w:val="decimal"/>
      <w:lvlText w:val="%1."/>
      <w:lvlJc w:val="left"/>
      <w:pPr>
        <w:ind w:left="811" w:hanging="42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17" w15:restartNumberingAfterBreak="0">
    <w:nsid w:val="364366D5"/>
    <w:multiLevelType w:val="hybridMultilevel"/>
    <w:tmpl w:val="B414E4B8"/>
    <w:lvl w:ilvl="0" w:tplc="2DBA96A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8C1A08"/>
    <w:multiLevelType w:val="hybridMultilevel"/>
    <w:tmpl w:val="B7862E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EC3475"/>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D66F20"/>
    <w:multiLevelType w:val="hybridMultilevel"/>
    <w:tmpl w:val="9B9AFEA0"/>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22" w15:restartNumberingAfterBreak="0">
    <w:nsid w:val="44744B9C"/>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4" w15:restartNumberingAfterBreak="0">
    <w:nsid w:val="4B5C4999"/>
    <w:multiLevelType w:val="hybridMultilevel"/>
    <w:tmpl w:val="CC686486"/>
    <w:lvl w:ilvl="0" w:tplc="ED102BC6">
      <w:start w:val="10"/>
      <w:numFmt w:val="decimal"/>
      <w:lvlText w:val="%1."/>
      <w:lvlJc w:val="left"/>
      <w:pPr>
        <w:ind w:left="737" w:hanging="4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5" w15:restartNumberingAfterBreak="0">
    <w:nsid w:val="4D270E04"/>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D40DF5"/>
    <w:multiLevelType w:val="hybridMultilevel"/>
    <w:tmpl w:val="AF1402BC"/>
    <w:lvl w:ilvl="0" w:tplc="D840B15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7" w15:restartNumberingAfterBreak="0">
    <w:nsid w:val="4ED512E4"/>
    <w:multiLevelType w:val="hybridMultilevel"/>
    <w:tmpl w:val="D1AEBF7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897352"/>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153AA6"/>
    <w:multiLevelType w:val="hybridMultilevel"/>
    <w:tmpl w:val="98BE1FA4"/>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1" w15:restartNumberingAfterBreak="0">
    <w:nsid w:val="536C1E1F"/>
    <w:multiLevelType w:val="hybridMultilevel"/>
    <w:tmpl w:val="97FAF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67E63"/>
    <w:multiLevelType w:val="hybridMultilevel"/>
    <w:tmpl w:val="FFC48BC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457EB"/>
    <w:multiLevelType w:val="hybridMultilevel"/>
    <w:tmpl w:val="EFFACDAC"/>
    <w:lvl w:ilvl="0" w:tplc="035E6BB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A822A6"/>
    <w:multiLevelType w:val="hybridMultilevel"/>
    <w:tmpl w:val="07768046"/>
    <w:lvl w:ilvl="0" w:tplc="D3306012">
      <w:start w:val="2"/>
      <w:numFmt w:val="bullet"/>
      <w:lvlText w:val=""/>
      <w:lvlJc w:val="left"/>
      <w:pPr>
        <w:ind w:left="11" w:hanging="360"/>
      </w:pPr>
      <w:rPr>
        <w:rFonts w:ascii="Symbol" w:eastAsia="Times New Roman" w:hAnsi="Symbol" w:cstheme="minorHAnsi" w:hint="default"/>
        <w:color w:val="4F81BD" w:themeColor="accent1"/>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15:restartNumberingAfterBreak="0">
    <w:nsid w:val="61D0451F"/>
    <w:multiLevelType w:val="hybridMultilevel"/>
    <w:tmpl w:val="0C465FAE"/>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8A3DA1"/>
    <w:multiLevelType w:val="hybridMultilevel"/>
    <w:tmpl w:val="272636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7" w15:restartNumberingAfterBreak="0">
    <w:nsid w:val="69B801FD"/>
    <w:multiLevelType w:val="hybridMultilevel"/>
    <w:tmpl w:val="6E5C2FCE"/>
    <w:lvl w:ilvl="0" w:tplc="9726F924">
      <w:start w:val="1"/>
      <w:numFmt w:val="bullet"/>
      <w:lvlText w:val=""/>
      <w:lvlJc w:val="left"/>
      <w:pPr>
        <w:ind w:left="317" w:hanging="360"/>
      </w:pPr>
      <w:rPr>
        <w:rFonts w:ascii="Symbol" w:eastAsia="Times New Roman" w:hAnsi="Symbol" w:cs="Times New Roman" w:hint="default"/>
      </w:rPr>
    </w:lvl>
    <w:lvl w:ilvl="1" w:tplc="040C0003" w:tentative="1">
      <w:start w:val="1"/>
      <w:numFmt w:val="bullet"/>
      <w:lvlText w:val="o"/>
      <w:lvlJc w:val="left"/>
      <w:pPr>
        <w:ind w:left="1037" w:hanging="360"/>
      </w:pPr>
      <w:rPr>
        <w:rFonts w:ascii="Courier New" w:hAnsi="Courier New" w:cs="Courier New" w:hint="default"/>
      </w:rPr>
    </w:lvl>
    <w:lvl w:ilvl="2" w:tplc="040C0005" w:tentative="1">
      <w:start w:val="1"/>
      <w:numFmt w:val="bullet"/>
      <w:lvlText w:val=""/>
      <w:lvlJc w:val="left"/>
      <w:pPr>
        <w:ind w:left="1757" w:hanging="360"/>
      </w:pPr>
      <w:rPr>
        <w:rFonts w:ascii="Wingdings" w:hAnsi="Wingdings" w:hint="default"/>
      </w:rPr>
    </w:lvl>
    <w:lvl w:ilvl="3" w:tplc="040C0001" w:tentative="1">
      <w:start w:val="1"/>
      <w:numFmt w:val="bullet"/>
      <w:lvlText w:val=""/>
      <w:lvlJc w:val="left"/>
      <w:pPr>
        <w:ind w:left="2477" w:hanging="360"/>
      </w:pPr>
      <w:rPr>
        <w:rFonts w:ascii="Symbol" w:hAnsi="Symbol" w:hint="default"/>
      </w:rPr>
    </w:lvl>
    <w:lvl w:ilvl="4" w:tplc="040C0003" w:tentative="1">
      <w:start w:val="1"/>
      <w:numFmt w:val="bullet"/>
      <w:lvlText w:val="o"/>
      <w:lvlJc w:val="left"/>
      <w:pPr>
        <w:ind w:left="3197" w:hanging="360"/>
      </w:pPr>
      <w:rPr>
        <w:rFonts w:ascii="Courier New" w:hAnsi="Courier New" w:cs="Courier New" w:hint="default"/>
      </w:rPr>
    </w:lvl>
    <w:lvl w:ilvl="5" w:tplc="040C0005" w:tentative="1">
      <w:start w:val="1"/>
      <w:numFmt w:val="bullet"/>
      <w:lvlText w:val=""/>
      <w:lvlJc w:val="left"/>
      <w:pPr>
        <w:ind w:left="3917" w:hanging="360"/>
      </w:pPr>
      <w:rPr>
        <w:rFonts w:ascii="Wingdings" w:hAnsi="Wingdings" w:hint="default"/>
      </w:rPr>
    </w:lvl>
    <w:lvl w:ilvl="6" w:tplc="040C0001" w:tentative="1">
      <w:start w:val="1"/>
      <w:numFmt w:val="bullet"/>
      <w:lvlText w:val=""/>
      <w:lvlJc w:val="left"/>
      <w:pPr>
        <w:ind w:left="4637" w:hanging="360"/>
      </w:pPr>
      <w:rPr>
        <w:rFonts w:ascii="Symbol" w:hAnsi="Symbol" w:hint="default"/>
      </w:rPr>
    </w:lvl>
    <w:lvl w:ilvl="7" w:tplc="040C0003" w:tentative="1">
      <w:start w:val="1"/>
      <w:numFmt w:val="bullet"/>
      <w:lvlText w:val="o"/>
      <w:lvlJc w:val="left"/>
      <w:pPr>
        <w:ind w:left="5357" w:hanging="360"/>
      </w:pPr>
      <w:rPr>
        <w:rFonts w:ascii="Courier New" w:hAnsi="Courier New" w:cs="Courier New" w:hint="default"/>
      </w:rPr>
    </w:lvl>
    <w:lvl w:ilvl="8" w:tplc="040C0005" w:tentative="1">
      <w:start w:val="1"/>
      <w:numFmt w:val="bullet"/>
      <w:lvlText w:val=""/>
      <w:lvlJc w:val="left"/>
      <w:pPr>
        <w:ind w:left="6077" w:hanging="360"/>
      </w:pPr>
      <w:rPr>
        <w:rFonts w:ascii="Wingdings" w:hAnsi="Wingdings" w:hint="default"/>
      </w:rPr>
    </w:lvl>
  </w:abstractNum>
  <w:abstractNum w:abstractNumId="38" w15:restartNumberingAfterBreak="0">
    <w:nsid w:val="6C45531A"/>
    <w:multiLevelType w:val="hybridMultilevel"/>
    <w:tmpl w:val="A0FC5DCA"/>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094984"/>
    <w:multiLevelType w:val="hybridMultilevel"/>
    <w:tmpl w:val="1458F5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420DD"/>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635B2E"/>
    <w:multiLevelType w:val="hybridMultilevel"/>
    <w:tmpl w:val="9B64F446"/>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D2156D"/>
    <w:multiLevelType w:val="hybridMultilevel"/>
    <w:tmpl w:val="C9729CE8"/>
    <w:lvl w:ilvl="0" w:tplc="45A4167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453107"/>
    <w:multiLevelType w:val="hybridMultilevel"/>
    <w:tmpl w:val="23D04836"/>
    <w:lvl w:ilvl="0" w:tplc="775C92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E67446"/>
    <w:multiLevelType w:val="hybridMultilevel"/>
    <w:tmpl w:val="CDFAA5C2"/>
    <w:lvl w:ilvl="0" w:tplc="CE8086B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47" w15:restartNumberingAfterBreak="0">
    <w:nsid w:val="7ADD4F5D"/>
    <w:multiLevelType w:val="hybridMultilevel"/>
    <w:tmpl w:val="FA0C5BCE"/>
    <w:lvl w:ilvl="0" w:tplc="14AC7EA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4923DA"/>
    <w:multiLevelType w:val="hybridMultilevel"/>
    <w:tmpl w:val="7B86256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1"/>
  </w:num>
  <w:num w:numId="3">
    <w:abstractNumId w:val="5"/>
  </w:num>
  <w:num w:numId="4">
    <w:abstractNumId w:val="25"/>
  </w:num>
  <w:num w:numId="5">
    <w:abstractNumId w:val="2"/>
  </w:num>
  <w:num w:numId="6">
    <w:abstractNumId w:val="47"/>
  </w:num>
  <w:num w:numId="7">
    <w:abstractNumId w:val="0"/>
  </w:num>
  <w:num w:numId="8">
    <w:abstractNumId w:val="41"/>
  </w:num>
  <w:num w:numId="9">
    <w:abstractNumId w:val="24"/>
  </w:num>
  <w:num w:numId="10">
    <w:abstractNumId w:val="17"/>
  </w:num>
  <w:num w:numId="11">
    <w:abstractNumId w:val="43"/>
  </w:num>
  <w:num w:numId="12">
    <w:abstractNumId w:val="4"/>
  </w:num>
  <w:num w:numId="13">
    <w:abstractNumId w:val="21"/>
  </w:num>
  <w:num w:numId="14">
    <w:abstractNumId w:val="19"/>
  </w:num>
  <w:num w:numId="15">
    <w:abstractNumId w:val="22"/>
  </w:num>
  <w:num w:numId="16">
    <w:abstractNumId w:val="16"/>
  </w:num>
  <w:num w:numId="17">
    <w:abstractNumId w:val="29"/>
  </w:num>
  <w:num w:numId="18">
    <w:abstractNumId w:val="10"/>
  </w:num>
  <w:num w:numId="19">
    <w:abstractNumId w:val="1"/>
  </w:num>
  <w:num w:numId="20">
    <w:abstractNumId w:val="33"/>
  </w:num>
  <w:num w:numId="21">
    <w:abstractNumId w:val="12"/>
  </w:num>
  <w:num w:numId="22">
    <w:abstractNumId w:val="20"/>
  </w:num>
  <w:num w:numId="23">
    <w:abstractNumId w:val="37"/>
  </w:num>
  <w:num w:numId="24">
    <w:abstractNumId w:val="13"/>
  </w:num>
  <w:num w:numId="25">
    <w:abstractNumId w:val="30"/>
  </w:num>
  <w:num w:numId="26">
    <w:abstractNumId w:val="40"/>
  </w:num>
  <w:num w:numId="27">
    <w:abstractNumId w:val="6"/>
  </w:num>
  <w:num w:numId="28">
    <w:abstractNumId w:val="15"/>
  </w:num>
  <w:num w:numId="29">
    <w:abstractNumId w:val="46"/>
  </w:num>
  <w:num w:numId="30">
    <w:abstractNumId w:val="23"/>
  </w:num>
  <w:num w:numId="31">
    <w:abstractNumId w:val="3"/>
  </w:num>
  <w:num w:numId="32">
    <w:abstractNumId w:val="26"/>
  </w:num>
  <w:num w:numId="33">
    <w:abstractNumId w:val="36"/>
  </w:num>
  <w:num w:numId="34">
    <w:abstractNumId w:val="45"/>
  </w:num>
  <w:num w:numId="35">
    <w:abstractNumId w:val="7"/>
  </w:num>
  <w:num w:numId="36">
    <w:abstractNumId w:val="48"/>
  </w:num>
  <w:num w:numId="37">
    <w:abstractNumId w:val="14"/>
  </w:num>
  <w:num w:numId="38">
    <w:abstractNumId w:val="38"/>
  </w:num>
  <w:num w:numId="39">
    <w:abstractNumId w:val="31"/>
  </w:num>
  <w:num w:numId="40">
    <w:abstractNumId w:val="18"/>
  </w:num>
  <w:num w:numId="41">
    <w:abstractNumId w:val="27"/>
  </w:num>
  <w:num w:numId="42">
    <w:abstractNumId w:val="39"/>
  </w:num>
  <w:num w:numId="43">
    <w:abstractNumId w:val="35"/>
  </w:num>
  <w:num w:numId="44">
    <w:abstractNumId w:val="42"/>
  </w:num>
  <w:num w:numId="45">
    <w:abstractNumId w:val="32"/>
  </w:num>
  <w:num w:numId="46">
    <w:abstractNumId w:val="9"/>
  </w:num>
  <w:num w:numId="47">
    <w:abstractNumId w:val="44"/>
  </w:num>
  <w:num w:numId="48">
    <w:abstractNumId w:val="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05569"/>
    <w:rsid w:val="00012750"/>
    <w:rsid w:val="000133B8"/>
    <w:rsid w:val="000312D3"/>
    <w:rsid w:val="00033436"/>
    <w:rsid w:val="00037EFE"/>
    <w:rsid w:val="000408D4"/>
    <w:rsid w:val="000416C9"/>
    <w:rsid w:val="00043BBC"/>
    <w:rsid w:val="000462E1"/>
    <w:rsid w:val="000505B9"/>
    <w:rsid w:val="00070DE7"/>
    <w:rsid w:val="00070ED7"/>
    <w:rsid w:val="00072F2A"/>
    <w:rsid w:val="00074BEF"/>
    <w:rsid w:val="00086964"/>
    <w:rsid w:val="000946D8"/>
    <w:rsid w:val="000A421B"/>
    <w:rsid w:val="000A5E6C"/>
    <w:rsid w:val="000B148A"/>
    <w:rsid w:val="000B338F"/>
    <w:rsid w:val="000C3E9E"/>
    <w:rsid w:val="000C48B8"/>
    <w:rsid w:val="000C7D48"/>
    <w:rsid w:val="000D6595"/>
    <w:rsid w:val="000E0F8F"/>
    <w:rsid w:val="000E3B79"/>
    <w:rsid w:val="000E6487"/>
    <w:rsid w:val="00100964"/>
    <w:rsid w:val="00111590"/>
    <w:rsid w:val="00122CB2"/>
    <w:rsid w:val="00124A13"/>
    <w:rsid w:val="00125AC9"/>
    <w:rsid w:val="001351BE"/>
    <w:rsid w:val="00136CD4"/>
    <w:rsid w:val="00144347"/>
    <w:rsid w:val="00152883"/>
    <w:rsid w:val="001543D9"/>
    <w:rsid w:val="0015448C"/>
    <w:rsid w:val="00155721"/>
    <w:rsid w:val="001621C4"/>
    <w:rsid w:val="0016249C"/>
    <w:rsid w:val="00173025"/>
    <w:rsid w:val="001747A0"/>
    <w:rsid w:val="00175CF8"/>
    <w:rsid w:val="00184232"/>
    <w:rsid w:val="00190508"/>
    <w:rsid w:val="00193AB8"/>
    <w:rsid w:val="00193C93"/>
    <w:rsid w:val="001A232E"/>
    <w:rsid w:val="001A7714"/>
    <w:rsid w:val="001B0E62"/>
    <w:rsid w:val="001C1C55"/>
    <w:rsid w:val="001C33E7"/>
    <w:rsid w:val="001C3E16"/>
    <w:rsid w:val="001C4E72"/>
    <w:rsid w:val="001C7C7F"/>
    <w:rsid w:val="001E18B3"/>
    <w:rsid w:val="001E7AC2"/>
    <w:rsid w:val="001F2C7A"/>
    <w:rsid w:val="001F313F"/>
    <w:rsid w:val="001F31F7"/>
    <w:rsid w:val="00205E91"/>
    <w:rsid w:val="00211059"/>
    <w:rsid w:val="00212A75"/>
    <w:rsid w:val="00213596"/>
    <w:rsid w:val="00215D48"/>
    <w:rsid w:val="00222F0B"/>
    <w:rsid w:val="00225E30"/>
    <w:rsid w:val="002368B1"/>
    <w:rsid w:val="00236D55"/>
    <w:rsid w:val="00253448"/>
    <w:rsid w:val="00253916"/>
    <w:rsid w:val="00263A05"/>
    <w:rsid w:val="002652B6"/>
    <w:rsid w:val="002662C0"/>
    <w:rsid w:val="002743DD"/>
    <w:rsid w:val="002776A5"/>
    <w:rsid w:val="00283A5C"/>
    <w:rsid w:val="00284094"/>
    <w:rsid w:val="00291468"/>
    <w:rsid w:val="002A2EAA"/>
    <w:rsid w:val="002A4478"/>
    <w:rsid w:val="002A5F5D"/>
    <w:rsid w:val="002A729A"/>
    <w:rsid w:val="002B0DC8"/>
    <w:rsid w:val="002B1606"/>
    <w:rsid w:val="002C306D"/>
    <w:rsid w:val="002C4BEF"/>
    <w:rsid w:val="002C4FAA"/>
    <w:rsid w:val="002C71C8"/>
    <w:rsid w:val="002D0F80"/>
    <w:rsid w:val="002D300F"/>
    <w:rsid w:val="002D4405"/>
    <w:rsid w:val="002D5058"/>
    <w:rsid w:val="002E10B9"/>
    <w:rsid w:val="002E24C9"/>
    <w:rsid w:val="002E5A41"/>
    <w:rsid w:val="002E6145"/>
    <w:rsid w:val="002F1710"/>
    <w:rsid w:val="002F7822"/>
    <w:rsid w:val="00302D58"/>
    <w:rsid w:val="00311AB2"/>
    <w:rsid w:val="00315C7F"/>
    <w:rsid w:val="00315E2A"/>
    <w:rsid w:val="00320134"/>
    <w:rsid w:val="0033668A"/>
    <w:rsid w:val="00341783"/>
    <w:rsid w:val="00342C2C"/>
    <w:rsid w:val="0034349B"/>
    <w:rsid w:val="0034522F"/>
    <w:rsid w:val="00355F4C"/>
    <w:rsid w:val="0035702B"/>
    <w:rsid w:val="00361199"/>
    <w:rsid w:val="0037319E"/>
    <w:rsid w:val="00375233"/>
    <w:rsid w:val="00384291"/>
    <w:rsid w:val="003943C7"/>
    <w:rsid w:val="00397FED"/>
    <w:rsid w:val="003A0FD4"/>
    <w:rsid w:val="003A14F6"/>
    <w:rsid w:val="003A2074"/>
    <w:rsid w:val="003B0A6A"/>
    <w:rsid w:val="003B4479"/>
    <w:rsid w:val="003C4299"/>
    <w:rsid w:val="003C4922"/>
    <w:rsid w:val="003D3750"/>
    <w:rsid w:val="003D5B79"/>
    <w:rsid w:val="003E595A"/>
    <w:rsid w:val="00405AA2"/>
    <w:rsid w:val="004115CD"/>
    <w:rsid w:val="0042080D"/>
    <w:rsid w:val="00420FBF"/>
    <w:rsid w:val="00425515"/>
    <w:rsid w:val="004255F3"/>
    <w:rsid w:val="004267DD"/>
    <w:rsid w:val="004444F4"/>
    <w:rsid w:val="00445DF9"/>
    <w:rsid w:val="00445ED8"/>
    <w:rsid w:val="004463A9"/>
    <w:rsid w:val="00450207"/>
    <w:rsid w:val="004560F8"/>
    <w:rsid w:val="00456900"/>
    <w:rsid w:val="0047308F"/>
    <w:rsid w:val="00474C53"/>
    <w:rsid w:val="00484130"/>
    <w:rsid w:val="00484930"/>
    <w:rsid w:val="00491256"/>
    <w:rsid w:val="004A3A4F"/>
    <w:rsid w:val="004A566B"/>
    <w:rsid w:val="004A6180"/>
    <w:rsid w:val="004B01AB"/>
    <w:rsid w:val="004B412B"/>
    <w:rsid w:val="004B4C96"/>
    <w:rsid w:val="004B7AA5"/>
    <w:rsid w:val="004C47BF"/>
    <w:rsid w:val="004D00D8"/>
    <w:rsid w:val="004D37A2"/>
    <w:rsid w:val="004E37B9"/>
    <w:rsid w:val="00502F64"/>
    <w:rsid w:val="005059F5"/>
    <w:rsid w:val="00505A70"/>
    <w:rsid w:val="005071FC"/>
    <w:rsid w:val="00510AC1"/>
    <w:rsid w:val="0051286C"/>
    <w:rsid w:val="00536B04"/>
    <w:rsid w:val="00547AEE"/>
    <w:rsid w:val="00557F75"/>
    <w:rsid w:val="00562133"/>
    <w:rsid w:val="00580AC0"/>
    <w:rsid w:val="005814E8"/>
    <w:rsid w:val="005816F9"/>
    <w:rsid w:val="00582B25"/>
    <w:rsid w:val="00585108"/>
    <w:rsid w:val="00591A17"/>
    <w:rsid w:val="005943E5"/>
    <w:rsid w:val="005A2EA5"/>
    <w:rsid w:val="005A5A08"/>
    <w:rsid w:val="005A5A16"/>
    <w:rsid w:val="005A5AFE"/>
    <w:rsid w:val="005B5BA5"/>
    <w:rsid w:val="005B7360"/>
    <w:rsid w:val="005C5FA1"/>
    <w:rsid w:val="005D2D96"/>
    <w:rsid w:val="005D6ADB"/>
    <w:rsid w:val="005D79BE"/>
    <w:rsid w:val="005E486B"/>
    <w:rsid w:val="005F17D4"/>
    <w:rsid w:val="005F5B54"/>
    <w:rsid w:val="00600514"/>
    <w:rsid w:val="00605B2A"/>
    <w:rsid w:val="00626FE1"/>
    <w:rsid w:val="006327FC"/>
    <w:rsid w:val="006334BF"/>
    <w:rsid w:val="006405B3"/>
    <w:rsid w:val="00642443"/>
    <w:rsid w:val="00645024"/>
    <w:rsid w:val="00656F1F"/>
    <w:rsid w:val="006632D0"/>
    <w:rsid w:val="006736BD"/>
    <w:rsid w:val="00684050"/>
    <w:rsid w:val="00686156"/>
    <w:rsid w:val="00687997"/>
    <w:rsid w:val="00694F6B"/>
    <w:rsid w:val="006A2563"/>
    <w:rsid w:val="006A264E"/>
    <w:rsid w:val="006A311B"/>
    <w:rsid w:val="006A4D20"/>
    <w:rsid w:val="006A71ED"/>
    <w:rsid w:val="006B02A7"/>
    <w:rsid w:val="006B75DB"/>
    <w:rsid w:val="006E25B4"/>
    <w:rsid w:val="006E7742"/>
    <w:rsid w:val="006F23B3"/>
    <w:rsid w:val="006F5ED7"/>
    <w:rsid w:val="007051D0"/>
    <w:rsid w:val="00710077"/>
    <w:rsid w:val="0071466C"/>
    <w:rsid w:val="007258EF"/>
    <w:rsid w:val="007303F5"/>
    <w:rsid w:val="00731173"/>
    <w:rsid w:val="00753818"/>
    <w:rsid w:val="0076118D"/>
    <w:rsid w:val="00766DD2"/>
    <w:rsid w:val="007715A7"/>
    <w:rsid w:val="00780FDE"/>
    <w:rsid w:val="00783364"/>
    <w:rsid w:val="00784E9F"/>
    <w:rsid w:val="00791094"/>
    <w:rsid w:val="0079273A"/>
    <w:rsid w:val="00792FE2"/>
    <w:rsid w:val="007934F4"/>
    <w:rsid w:val="00796724"/>
    <w:rsid w:val="007A2FF3"/>
    <w:rsid w:val="007A3889"/>
    <w:rsid w:val="007A5542"/>
    <w:rsid w:val="007B169E"/>
    <w:rsid w:val="007B6610"/>
    <w:rsid w:val="007C244C"/>
    <w:rsid w:val="007D2813"/>
    <w:rsid w:val="007E2598"/>
    <w:rsid w:val="007E61B0"/>
    <w:rsid w:val="007E7FB7"/>
    <w:rsid w:val="007F56D2"/>
    <w:rsid w:val="007F7D49"/>
    <w:rsid w:val="00807455"/>
    <w:rsid w:val="00811699"/>
    <w:rsid w:val="008117AF"/>
    <w:rsid w:val="00811995"/>
    <w:rsid w:val="00815F65"/>
    <w:rsid w:val="0081647E"/>
    <w:rsid w:val="00820549"/>
    <w:rsid w:val="00821166"/>
    <w:rsid w:val="008347A9"/>
    <w:rsid w:val="00841FC2"/>
    <w:rsid w:val="0085618C"/>
    <w:rsid w:val="008602A9"/>
    <w:rsid w:val="0086114A"/>
    <w:rsid w:val="008627C6"/>
    <w:rsid w:val="00876026"/>
    <w:rsid w:val="0087629C"/>
    <w:rsid w:val="00876FA6"/>
    <w:rsid w:val="00880A2E"/>
    <w:rsid w:val="00883356"/>
    <w:rsid w:val="008834AD"/>
    <w:rsid w:val="00883AFF"/>
    <w:rsid w:val="00887E0E"/>
    <w:rsid w:val="0089180C"/>
    <w:rsid w:val="0089276F"/>
    <w:rsid w:val="0089469D"/>
    <w:rsid w:val="008A14FB"/>
    <w:rsid w:val="008A7324"/>
    <w:rsid w:val="008B7820"/>
    <w:rsid w:val="008D4D5C"/>
    <w:rsid w:val="008E0FC2"/>
    <w:rsid w:val="008E515B"/>
    <w:rsid w:val="008F6C8E"/>
    <w:rsid w:val="008F6DC6"/>
    <w:rsid w:val="00901DCC"/>
    <w:rsid w:val="009060CD"/>
    <w:rsid w:val="0090661A"/>
    <w:rsid w:val="009137C5"/>
    <w:rsid w:val="00920674"/>
    <w:rsid w:val="00925F74"/>
    <w:rsid w:val="00926886"/>
    <w:rsid w:val="00957013"/>
    <w:rsid w:val="00962255"/>
    <w:rsid w:val="00967D05"/>
    <w:rsid w:val="0097315B"/>
    <w:rsid w:val="00975965"/>
    <w:rsid w:val="009828EC"/>
    <w:rsid w:val="00987B01"/>
    <w:rsid w:val="009926A0"/>
    <w:rsid w:val="0099349A"/>
    <w:rsid w:val="009959FD"/>
    <w:rsid w:val="009A14AC"/>
    <w:rsid w:val="009A6844"/>
    <w:rsid w:val="009A71C5"/>
    <w:rsid w:val="009A7C24"/>
    <w:rsid w:val="009B2DB8"/>
    <w:rsid w:val="009B522E"/>
    <w:rsid w:val="009C0EC7"/>
    <w:rsid w:val="009C3D1A"/>
    <w:rsid w:val="009D778F"/>
    <w:rsid w:val="009D7EEC"/>
    <w:rsid w:val="009E267A"/>
    <w:rsid w:val="009E7F47"/>
    <w:rsid w:val="009F288D"/>
    <w:rsid w:val="009F28B8"/>
    <w:rsid w:val="009F3589"/>
    <w:rsid w:val="009F7B23"/>
    <w:rsid w:val="00A12DCC"/>
    <w:rsid w:val="00A14CB3"/>
    <w:rsid w:val="00A15178"/>
    <w:rsid w:val="00A2339A"/>
    <w:rsid w:val="00A35616"/>
    <w:rsid w:val="00A373A6"/>
    <w:rsid w:val="00A37CAB"/>
    <w:rsid w:val="00A40014"/>
    <w:rsid w:val="00A42CDB"/>
    <w:rsid w:val="00A42FD1"/>
    <w:rsid w:val="00A46FFC"/>
    <w:rsid w:val="00A519DE"/>
    <w:rsid w:val="00A55F61"/>
    <w:rsid w:val="00A57355"/>
    <w:rsid w:val="00A57BE5"/>
    <w:rsid w:val="00A60905"/>
    <w:rsid w:val="00A671CD"/>
    <w:rsid w:val="00A77D2C"/>
    <w:rsid w:val="00AA0947"/>
    <w:rsid w:val="00AA24B4"/>
    <w:rsid w:val="00AA287F"/>
    <w:rsid w:val="00AA30B7"/>
    <w:rsid w:val="00AA5834"/>
    <w:rsid w:val="00AB0ABF"/>
    <w:rsid w:val="00AC2794"/>
    <w:rsid w:val="00AC4A87"/>
    <w:rsid w:val="00AC7C11"/>
    <w:rsid w:val="00AD0E21"/>
    <w:rsid w:val="00AD7106"/>
    <w:rsid w:val="00AD78EA"/>
    <w:rsid w:val="00AE3120"/>
    <w:rsid w:val="00AE37D5"/>
    <w:rsid w:val="00AE5990"/>
    <w:rsid w:val="00AE59A9"/>
    <w:rsid w:val="00AE6D98"/>
    <w:rsid w:val="00AE743D"/>
    <w:rsid w:val="00B028A2"/>
    <w:rsid w:val="00B12B46"/>
    <w:rsid w:val="00B168CF"/>
    <w:rsid w:val="00B2016A"/>
    <w:rsid w:val="00B21A44"/>
    <w:rsid w:val="00B45C5A"/>
    <w:rsid w:val="00B477B8"/>
    <w:rsid w:val="00B47930"/>
    <w:rsid w:val="00B5079B"/>
    <w:rsid w:val="00B50BFA"/>
    <w:rsid w:val="00B533DB"/>
    <w:rsid w:val="00B54C7A"/>
    <w:rsid w:val="00B6738C"/>
    <w:rsid w:val="00B70A07"/>
    <w:rsid w:val="00B74F67"/>
    <w:rsid w:val="00B84349"/>
    <w:rsid w:val="00B920E6"/>
    <w:rsid w:val="00B95B27"/>
    <w:rsid w:val="00B95E48"/>
    <w:rsid w:val="00B96113"/>
    <w:rsid w:val="00B965D5"/>
    <w:rsid w:val="00BB1A71"/>
    <w:rsid w:val="00BB7EB2"/>
    <w:rsid w:val="00BC0354"/>
    <w:rsid w:val="00BC22F9"/>
    <w:rsid w:val="00BC4B31"/>
    <w:rsid w:val="00BD0C7C"/>
    <w:rsid w:val="00BD38A3"/>
    <w:rsid w:val="00BD5B75"/>
    <w:rsid w:val="00BD601D"/>
    <w:rsid w:val="00BD6C8A"/>
    <w:rsid w:val="00BD7E69"/>
    <w:rsid w:val="00BE11A7"/>
    <w:rsid w:val="00BE1BF0"/>
    <w:rsid w:val="00BE3670"/>
    <w:rsid w:val="00BF006B"/>
    <w:rsid w:val="00C06138"/>
    <w:rsid w:val="00C14A50"/>
    <w:rsid w:val="00C252DC"/>
    <w:rsid w:val="00C27614"/>
    <w:rsid w:val="00C37C52"/>
    <w:rsid w:val="00C44633"/>
    <w:rsid w:val="00C52885"/>
    <w:rsid w:val="00C54A63"/>
    <w:rsid w:val="00C55EC9"/>
    <w:rsid w:val="00C627C2"/>
    <w:rsid w:val="00C655FB"/>
    <w:rsid w:val="00C66411"/>
    <w:rsid w:val="00C819A7"/>
    <w:rsid w:val="00C821A2"/>
    <w:rsid w:val="00CA74F8"/>
    <w:rsid w:val="00CC1D09"/>
    <w:rsid w:val="00CC46AD"/>
    <w:rsid w:val="00CC5808"/>
    <w:rsid w:val="00CD4328"/>
    <w:rsid w:val="00CE1DC4"/>
    <w:rsid w:val="00CE6519"/>
    <w:rsid w:val="00CE7551"/>
    <w:rsid w:val="00CF0F7C"/>
    <w:rsid w:val="00CF18B7"/>
    <w:rsid w:val="00CF2CFC"/>
    <w:rsid w:val="00CF3FFC"/>
    <w:rsid w:val="00D04D58"/>
    <w:rsid w:val="00D059B0"/>
    <w:rsid w:val="00D06237"/>
    <w:rsid w:val="00D21A8B"/>
    <w:rsid w:val="00D24572"/>
    <w:rsid w:val="00D25475"/>
    <w:rsid w:val="00D27FDD"/>
    <w:rsid w:val="00D302A5"/>
    <w:rsid w:val="00D3299B"/>
    <w:rsid w:val="00D37BE9"/>
    <w:rsid w:val="00D526F9"/>
    <w:rsid w:val="00D61D0A"/>
    <w:rsid w:val="00D620BC"/>
    <w:rsid w:val="00D662C7"/>
    <w:rsid w:val="00D67B29"/>
    <w:rsid w:val="00D70A75"/>
    <w:rsid w:val="00D74A01"/>
    <w:rsid w:val="00D75FE2"/>
    <w:rsid w:val="00D779D6"/>
    <w:rsid w:val="00D83F73"/>
    <w:rsid w:val="00D87B3C"/>
    <w:rsid w:val="00DA2A4A"/>
    <w:rsid w:val="00DA3FB4"/>
    <w:rsid w:val="00DB123F"/>
    <w:rsid w:val="00DC254B"/>
    <w:rsid w:val="00DC2D76"/>
    <w:rsid w:val="00DD35F0"/>
    <w:rsid w:val="00DE175B"/>
    <w:rsid w:val="00DE4B75"/>
    <w:rsid w:val="00DE5680"/>
    <w:rsid w:val="00DE6750"/>
    <w:rsid w:val="00E0122B"/>
    <w:rsid w:val="00E02599"/>
    <w:rsid w:val="00E03D28"/>
    <w:rsid w:val="00E11575"/>
    <w:rsid w:val="00E132F5"/>
    <w:rsid w:val="00E17ACB"/>
    <w:rsid w:val="00E22487"/>
    <w:rsid w:val="00E23798"/>
    <w:rsid w:val="00E32619"/>
    <w:rsid w:val="00E376BF"/>
    <w:rsid w:val="00E40A51"/>
    <w:rsid w:val="00E42234"/>
    <w:rsid w:val="00E46A41"/>
    <w:rsid w:val="00E54F59"/>
    <w:rsid w:val="00E55FB0"/>
    <w:rsid w:val="00E56D7B"/>
    <w:rsid w:val="00E57470"/>
    <w:rsid w:val="00E70D89"/>
    <w:rsid w:val="00E750DA"/>
    <w:rsid w:val="00E83817"/>
    <w:rsid w:val="00E85EDF"/>
    <w:rsid w:val="00E87A86"/>
    <w:rsid w:val="00EA2158"/>
    <w:rsid w:val="00EA6FC2"/>
    <w:rsid w:val="00EB072A"/>
    <w:rsid w:val="00EB312A"/>
    <w:rsid w:val="00EB5462"/>
    <w:rsid w:val="00EC324E"/>
    <w:rsid w:val="00ED4775"/>
    <w:rsid w:val="00ED593C"/>
    <w:rsid w:val="00ED65C0"/>
    <w:rsid w:val="00ED7194"/>
    <w:rsid w:val="00EE46E7"/>
    <w:rsid w:val="00EE6969"/>
    <w:rsid w:val="00F00970"/>
    <w:rsid w:val="00F1225F"/>
    <w:rsid w:val="00F30841"/>
    <w:rsid w:val="00F328A5"/>
    <w:rsid w:val="00F403AC"/>
    <w:rsid w:val="00F419FA"/>
    <w:rsid w:val="00F4248C"/>
    <w:rsid w:val="00F62BD3"/>
    <w:rsid w:val="00F658EA"/>
    <w:rsid w:val="00F67C1A"/>
    <w:rsid w:val="00F70E50"/>
    <w:rsid w:val="00F80780"/>
    <w:rsid w:val="00F83BF3"/>
    <w:rsid w:val="00F84CED"/>
    <w:rsid w:val="00F853F0"/>
    <w:rsid w:val="00F93BDD"/>
    <w:rsid w:val="00F941F2"/>
    <w:rsid w:val="00F94A37"/>
    <w:rsid w:val="00FA0964"/>
    <w:rsid w:val="00FA22C0"/>
    <w:rsid w:val="00FA66AD"/>
    <w:rsid w:val="00FB05DA"/>
    <w:rsid w:val="00FB191C"/>
    <w:rsid w:val="00FB1AD0"/>
    <w:rsid w:val="00FB33F3"/>
    <w:rsid w:val="00FC16D9"/>
    <w:rsid w:val="00FC50C1"/>
    <w:rsid w:val="00FD4277"/>
    <w:rsid w:val="00FD46D3"/>
    <w:rsid w:val="00FD70CE"/>
    <w:rsid w:val="00FE611F"/>
    <w:rsid w:val="00FF4CB0"/>
    <w:rsid w:val="00FF7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239D"/>
  <w15:docId w15:val="{802BBEB3-6928-47E6-B6BF-111AD01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DE4B75"/>
    <w:rPr>
      <w:color w:val="0000FF"/>
      <w:u w:val="single"/>
    </w:rPr>
  </w:style>
  <w:style w:type="paragraph" w:customStyle="1" w:styleId="Normalbj">
    <w:name w:val="Normal bj"/>
    <w:basedOn w:val="Normal"/>
    <w:link w:val="NormalbjCar"/>
    <w:uiPriority w:val="99"/>
    <w:rsid w:val="000D6595"/>
    <w:pPr>
      <w:ind w:firstLine="708"/>
      <w:jc w:val="both"/>
    </w:pPr>
    <w:rPr>
      <w:rFonts w:eastAsia="MS Mincho"/>
    </w:rPr>
  </w:style>
  <w:style w:type="character" w:customStyle="1" w:styleId="NormalbjCar">
    <w:name w:val="Normal bj Car"/>
    <w:basedOn w:val="Policepardfaut"/>
    <w:link w:val="Normalbj"/>
    <w:uiPriority w:val="99"/>
    <w:rsid w:val="000D6595"/>
    <w:rPr>
      <w:rFonts w:ascii="Times New Roman" w:eastAsia="MS Mincho"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5102">
      <w:bodyDiv w:val="1"/>
      <w:marLeft w:val="0"/>
      <w:marRight w:val="0"/>
      <w:marTop w:val="0"/>
      <w:marBottom w:val="0"/>
      <w:divBdr>
        <w:top w:val="none" w:sz="0" w:space="0" w:color="auto"/>
        <w:left w:val="none" w:sz="0" w:space="0" w:color="auto"/>
        <w:bottom w:val="none" w:sz="0" w:space="0" w:color="auto"/>
        <w:right w:val="none" w:sz="0" w:space="0" w:color="auto"/>
      </w:divBdr>
    </w:div>
    <w:div w:id="19421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quipements.sports.gouv.fr/" TargetMode="External"/><Relationship Id="rId4" Type="http://schemas.openxmlformats.org/officeDocument/2006/relationships/settings" Target="settings.xml"/><Relationship Id="rId9" Type="http://schemas.openxmlformats.org/officeDocument/2006/relationships/hyperlink" Target="http://www.res.sports.gouv.fr/Accueil_Part.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9144-EA37-4547-8E81-1706FDC7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13</Pages>
  <Words>2764</Words>
  <Characters>15207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Marie RENAUD</cp:lastModifiedBy>
  <cp:revision>351</cp:revision>
  <cp:lastPrinted>2020-02-21T09:59:00Z</cp:lastPrinted>
  <dcterms:created xsi:type="dcterms:W3CDTF">2019-03-14T10:16:00Z</dcterms:created>
  <dcterms:modified xsi:type="dcterms:W3CDTF">2020-02-24T12:44:00Z</dcterms:modified>
</cp:coreProperties>
</file>